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A7FB" w14:textId="77777777" w:rsidR="009B11EF" w:rsidRPr="003826B7" w:rsidRDefault="0069066B">
      <w:pPr>
        <w:rPr>
          <w:rFonts w:ascii="Comic Sans MS" w:hAnsi="Comic Sans MS"/>
          <w:b/>
          <w:bCs/>
          <w:color w:val="000000" w:themeColor="text1"/>
          <w:sz w:val="32"/>
          <w:szCs w:val="32"/>
          <w:u w:val="single"/>
        </w:rPr>
      </w:pPr>
      <w:r w:rsidRPr="003826B7">
        <w:rPr>
          <w:rFonts w:ascii="Comic Sans MS" w:hAnsi="Comic Sans MS"/>
          <w:b/>
          <w:bCs/>
          <w:color w:val="000000" w:themeColor="text1"/>
          <w:sz w:val="32"/>
          <w:szCs w:val="32"/>
          <w:u w:val="single"/>
        </w:rPr>
        <w:t xml:space="preserve">Fahrplan für die nächsten </w:t>
      </w:r>
      <w:r w:rsidR="00C7052D">
        <w:rPr>
          <w:rFonts w:ascii="Comic Sans MS" w:hAnsi="Comic Sans MS"/>
          <w:b/>
          <w:bCs/>
          <w:color w:val="000000" w:themeColor="text1"/>
          <w:sz w:val="32"/>
          <w:szCs w:val="32"/>
          <w:u w:val="single"/>
        </w:rPr>
        <w:t>Stunden</w:t>
      </w:r>
    </w:p>
    <w:p w14:paraId="5B020BC5" w14:textId="77777777" w:rsidR="0069066B" w:rsidRPr="003826B7" w:rsidRDefault="0069066B" w:rsidP="0069066B">
      <w:pPr>
        <w:pStyle w:val="Listenabsatz"/>
        <w:numPr>
          <w:ilvl w:val="0"/>
          <w:numId w:val="3"/>
        </w:numPr>
        <w:spacing w:line="360" w:lineRule="auto"/>
        <w:rPr>
          <w:rFonts w:ascii="Comic Sans MS" w:hAnsi="Comic Sans MS"/>
          <w:b/>
          <w:bCs/>
          <w:color w:val="000000" w:themeColor="text1"/>
          <w:sz w:val="28"/>
          <w:szCs w:val="28"/>
        </w:rPr>
      </w:pPr>
      <w:r w:rsidRPr="003826B7">
        <w:rPr>
          <w:rFonts w:ascii="Comic Sans MS" w:hAnsi="Comic Sans MS"/>
          <w:b/>
          <w:bCs/>
          <w:color w:val="000000" w:themeColor="text1"/>
          <w:sz w:val="28"/>
          <w:szCs w:val="28"/>
        </w:rPr>
        <w:t>Wiederholung: Sekten und religiöse Gemeinschaften</w:t>
      </w:r>
    </w:p>
    <w:p w14:paraId="788A5842" w14:textId="77777777" w:rsidR="0069066B" w:rsidRPr="003826B7" w:rsidRDefault="0069066B" w:rsidP="0069066B">
      <w:pPr>
        <w:pStyle w:val="Listenabsatz"/>
        <w:numPr>
          <w:ilvl w:val="0"/>
          <w:numId w:val="3"/>
        </w:numPr>
        <w:spacing w:line="360" w:lineRule="auto"/>
        <w:rPr>
          <w:rFonts w:ascii="Comic Sans MS" w:hAnsi="Comic Sans MS"/>
          <w:b/>
          <w:bCs/>
          <w:color w:val="000000" w:themeColor="text1"/>
          <w:sz w:val="28"/>
          <w:szCs w:val="28"/>
        </w:rPr>
      </w:pPr>
      <w:r w:rsidRPr="003826B7">
        <w:rPr>
          <w:rFonts w:ascii="Comic Sans MS" w:hAnsi="Comic Sans MS"/>
          <w:b/>
          <w:bCs/>
          <w:color w:val="000000" w:themeColor="text1"/>
          <w:sz w:val="28"/>
          <w:szCs w:val="28"/>
        </w:rPr>
        <w:t>Religiöse Vielfalt</w:t>
      </w:r>
    </w:p>
    <w:p w14:paraId="6E68D80E" w14:textId="77777777" w:rsidR="0069066B" w:rsidRPr="003826B7" w:rsidRDefault="0069066B" w:rsidP="0069066B">
      <w:pPr>
        <w:pStyle w:val="Listenabsatz"/>
        <w:numPr>
          <w:ilvl w:val="0"/>
          <w:numId w:val="3"/>
        </w:numPr>
        <w:spacing w:line="360" w:lineRule="auto"/>
        <w:rPr>
          <w:rFonts w:ascii="Comic Sans MS" w:hAnsi="Comic Sans MS"/>
          <w:b/>
          <w:bCs/>
          <w:color w:val="000000" w:themeColor="text1"/>
          <w:sz w:val="28"/>
          <w:szCs w:val="28"/>
        </w:rPr>
      </w:pPr>
      <w:r w:rsidRPr="003826B7">
        <w:rPr>
          <w:rFonts w:ascii="Comic Sans MS" w:hAnsi="Comic Sans MS"/>
          <w:b/>
          <w:bCs/>
          <w:color w:val="000000" w:themeColor="text1"/>
          <w:sz w:val="28"/>
          <w:szCs w:val="28"/>
        </w:rPr>
        <w:t>Toleranz</w:t>
      </w:r>
    </w:p>
    <w:p w14:paraId="4735897F" w14:textId="77777777" w:rsidR="0069066B" w:rsidRPr="003826B7" w:rsidRDefault="0069066B" w:rsidP="0069066B">
      <w:pPr>
        <w:pStyle w:val="Listenabsatz"/>
        <w:numPr>
          <w:ilvl w:val="0"/>
          <w:numId w:val="3"/>
        </w:numPr>
        <w:spacing w:line="360" w:lineRule="auto"/>
        <w:rPr>
          <w:rFonts w:ascii="Comic Sans MS" w:hAnsi="Comic Sans MS"/>
          <w:b/>
          <w:bCs/>
          <w:color w:val="000000" w:themeColor="text1"/>
          <w:sz w:val="28"/>
          <w:szCs w:val="28"/>
        </w:rPr>
      </w:pPr>
      <w:r w:rsidRPr="003826B7">
        <w:rPr>
          <w:rFonts w:ascii="Comic Sans MS" w:hAnsi="Comic Sans MS"/>
          <w:b/>
          <w:bCs/>
          <w:color w:val="000000" w:themeColor="text1"/>
          <w:sz w:val="28"/>
          <w:szCs w:val="28"/>
        </w:rPr>
        <w:t>Gefahren</w:t>
      </w:r>
    </w:p>
    <w:p w14:paraId="6BE8A314" w14:textId="77777777" w:rsidR="0069066B" w:rsidRPr="003826B7" w:rsidRDefault="0069066B" w:rsidP="0069066B">
      <w:pPr>
        <w:pStyle w:val="Listenabsatz"/>
        <w:spacing w:line="360" w:lineRule="auto"/>
        <w:rPr>
          <w:rFonts w:ascii="Comic Sans MS" w:hAnsi="Comic Sans MS"/>
          <w:b/>
          <w:bCs/>
          <w:color w:val="000000" w:themeColor="text1"/>
          <w:sz w:val="28"/>
          <w:szCs w:val="28"/>
        </w:rPr>
      </w:pPr>
    </w:p>
    <w:p w14:paraId="56C51D37" w14:textId="77777777" w:rsidR="0069066B" w:rsidRPr="003826B7" w:rsidRDefault="0069066B" w:rsidP="0069066B">
      <w:pPr>
        <w:pStyle w:val="Listenabsatz"/>
        <w:numPr>
          <w:ilvl w:val="0"/>
          <w:numId w:val="4"/>
        </w:numPr>
        <w:spacing w:line="360" w:lineRule="auto"/>
        <w:rPr>
          <w:rFonts w:ascii="Comic Sans MS" w:hAnsi="Comic Sans MS"/>
          <w:b/>
          <w:bCs/>
          <w:color w:val="000000" w:themeColor="text1"/>
          <w:sz w:val="28"/>
          <w:szCs w:val="28"/>
          <w:u w:val="single"/>
        </w:rPr>
      </w:pPr>
      <w:r w:rsidRPr="003826B7">
        <w:rPr>
          <w:rFonts w:ascii="Comic Sans MS" w:hAnsi="Comic Sans MS"/>
          <w:b/>
          <w:bCs/>
          <w:color w:val="000000" w:themeColor="text1"/>
          <w:sz w:val="28"/>
          <w:szCs w:val="28"/>
          <w:u w:val="single"/>
        </w:rPr>
        <w:t>Wiederholung: Sekten und religiöse Gemeinschaften</w:t>
      </w:r>
    </w:p>
    <w:p w14:paraId="62FEB6FF" w14:textId="77777777" w:rsidR="0069066B" w:rsidRPr="003826B7" w:rsidRDefault="0069066B" w:rsidP="0069066B">
      <w:pPr>
        <w:pStyle w:val="Listenabsatz"/>
        <w:numPr>
          <w:ilvl w:val="0"/>
          <w:numId w:val="6"/>
        </w:numPr>
        <w:spacing w:line="360" w:lineRule="auto"/>
        <w:rPr>
          <w:rFonts w:ascii="Comic Sans MS" w:hAnsi="Comic Sans MS"/>
          <w:color w:val="000000" w:themeColor="text1"/>
          <w:sz w:val="28"/>
          <w:szCs w:val="28"/>
        </w:rPr>
      </w:pPr>
      <w:r w:rsidRPr="003826B7">
        <w:rPr>
          <w:rFonts w:ascii="Comic Sans MS" w:hAnsi="Comic Sans MS"/>
          <w:color w:val="000000" w:themeColor="text1"/>
          <w:sz w:val="28"/>
          <w:szCs w:val="28"/>
        </w:rPr>
        <w:t>Unterschied Sekte und religiöse Gemeinschaft</w:t>
      </w:r>
    </w:p>
    <w:p w14:paraId="60BF43AE" w14:textId="77777777" w:rsidR="0069066B" w:rsidRPr="003826B7" w:rsidRDefault="0069066B" w:rsidP="0069066B">
      <w:pPr>
        <w:pStyle w:val="Listenabsatz"/>
        <w:numPr>
          <w:ilvl w:val="0"/>
          <w:numId w:val="6"/>
        </w:numPr>
        <w:spacing w:line="360" w:lineRule="auto"/>
        <w:rPr>
          <w:rFonts w:ascii="Comic Sans MS" w:hAnsi="Comic Sans MS"/>
          <w:color w:val="000000" w:themeColor="text1"/>
          <w:sz w:val="28"/>
          <w:szCs w:val="28"/>
        </w:rPr>
      </w:pPr>
      <w:r w:rsidRPr="003826B7">
        <w:rPr>
          <w:rFonts w:ascii="Comic Sans MS" w:hAnsi="Comic Sans MS"/>
          <w:color w:val="000000" w:themeColor="text1"/>
          <w:sz w:val="28"/>
          <w:szCs w:val="28"/>
        </w:rPr>
        <w:t>Merkmale von Sekten</w:t>
      </w:r>
    </w:p>
    <w:p w14:paraId="24944B65" w14:textId="77777777" w:rsidR="0069066B" w:rsidRPr="003826B7" w:rsidRDefault="0069066B" w:rsidP="0069066B">
      <w:pPr>
        <w:pStyle w:val="Listenabsatz"/>
        <w:numPr>
          <w:ilvl w:val="0"/>
          <w:numId w:val="6"/>
        </w:numPr>
        <w:spacing w:line="360" w:lineRule="auto"/>
        <w:rPr>
          <w:rFonts w:ascii="Comic Sans MS" w:hAnsi="Comic Sans MS"/>
          <w:color w:val="000000" w:themeColor="text1"/>
          <w:sz w:val="28"/>
          <w:szCs w:val="28"/>
        </w:rPr>
      </w:pPr>
      <w:r w:rsidRPr="003826B7">
        <w:rPr>
          <w:rFonts w:ascii="Comic Sans MS" w:hAnsi="Comic Sans MS"/>
          <w:color w:val="000000" w:themeColor="text1"/>
          <w:sz w:val="28"/>
          <w:szCs w:val="28"/>
        </w:rPr>
        <w:t>Natalies Gemeinde im Film „Delphinsommer“: Sekte oder religiöse Gemeinschaft?</w:t>
      </w:r>
    </w:p>
    <w:p w14:paraId="681D2BB8" w14:textId="77777777" w:rsidR="0069066B" w:rsidRPr="003826B7" w:rsidRDefault="0069066B" w:rsidP="0069066B">
      <w:pPr>
        <w:pStyle w:val="Listenabsatz"/>
        <w:spacing w:line="360" w:lineRule="auto"/>
        <w:ind w:left="1440"/>
        <w:rPr>
          <w:rFonts w:ascii="Comic Sans MS" w:hAnsi="Comic Sans MS"/>
          <w:color w:val="000000" w:themeColor="text1"/>
          <w:sz w:val="28"/>
          <w:szCs w:val="28"/>
        </w:rPr>
      </w:pPr>
    </w:p>
    <w:p w14:paraId="42231D5E" w14:textId="77777777" w:rsidR="0069066B" w:rsidRPr="003826B7" w:rsidRDefault="0069066B" w:rsidP="0069066B">
      <w:pPr>
        <w:pStyle w:val="Listenabsatz"/>
        <w:numPr>
          <w:ilvl w:val="0"/>
          <w:numId w:val="7"/>
        </w:numPr>
        <w:spacing w:line="360" w:lineRule="auto"/>
        <w:rPr>
          <w:rFonts w:ascii="Comic Sans MS" w:hAnsi="Comic Sans MS"/>
          <w:color w:val="000000" w:themeColor="text1"/>
          <w:sz w:val="28"/>
          <w:szCs w:val="28"/>
        </w:rPr>
      </w:pPr>
      <w:r w:rsidRPr="003826B7">
        <w:rPr>
          <w:rFonts w:ascii="Comic Sans MS" w:hAnsi="Comic Sans MS"/>
          <w:color w:val="000000" w:themeColor="text1"/>
          <w:sz w:val="28"/>
          <w:szCs w:val="28"/>
        </w:rPr>
        <w:t>Unterschied Sekte und religiöse Gemeinschaft</w:t>
      </w:r>
    </w:p>
    <w:p w14:paraId="582A6BB9" w14:textId="77777777" w:rsidR="0069066B" w:rsidRPr="003826B7" w:rsidRDefault="0069066B" w:rsidP="0069066B">
      <w:pPr>
        <w:pStyle w:val="Listenabsatz"/>
        <w:spacing w:line="360" w:lineRule="auto"/>
        <w:ind w:left="1440"/>
        <w:rPr>
          <w:rFonts w:ascii="Comic Sans MS" w:hAnsi="Comic Sans MS"/>
          <w:color w:val="000000" w:themeColor="text1"/>
          <w:sz w:val="24"/>
          <w:szCs w:val="24"/>
          <w:u w:val="single"/>
        </w:rPr>
      </w:pPr>
      <w:r w:rsidRPr="003826B7">
        <w:rPr>
          <w:rFonts w:ascii="Comic Sans MS" w:hAnsi="Comic Sans MS"/>
          <w:color w:val="000000" w:themeColor="text1"/>
          <w:sz w:val="24"/>
          <w:szCs w:val="24"/>
          <w:u w:val="single"/>
        </w:rPr>
        <w:t>Sekten:</w:t>
      </w:r>
    </w:p>
    <w:p w14:paraId="6E738A78" w14:textId="77777777" w:rsidR="0069066B" w:rsidRPr="003826B7" w:rsidRDefault="0069066B" w:rsidP="0069066B">
      <w:pPr>
        <w:pStyle w:val="Listenabsatz"/>
        <w:numPr>
          <w:ilvl w:val="0"/>
          <w:numId w:val="8"/>
        </w:numPr>
        <w:spacing w:line="360" w:lineRule="auto"/>
        <w:rPr>
          <w:rFonts w:ascii="Comic Sans MS" w:hAnsi="Comic Sans MS"/>
          <w:color w:val="000000" w:themeColor="text1"/>
          <w:sz w:val="24"/>
          <w:szCs w:val="24"/>
          <w:u w:val="single"/>
        </w:rPr>
      </w:pPr>
      <w:r w:rsidRPr="003826B7">
        <w:rPr>
          <w:rFonts w:ascii="Comic Sans MS" w:hAnsi="Comic Sans MS"/>
          <w:color w:val="000000" w:themeColor="text1"/>
          <w:sz w:val="24"/>
          <w:szCs w:val="24"/>
        </w:rPr>
        <w:t>Setzen ihre Mitglieder unter Druck</w:t>
      </w:r>
    </w:p>
    <w:p w14:paraId="61941DDF" w14:textId="77777777" w:rsidR="0069066B" w:rsidRPr="003826B7" w:rsidRDefault="0069066B" w:rsidP="0069066B">
      <w:pPr>
        <w:pStyle w:val="Listenabsatz"/>
        <w:numPr>
          <w:ilvl w:val="0"/>
          <w:numId w:val="8"/>
        </w:numPr>
        <w:spacing w:line="360" w:lineRule="auto"/>
        <w:rPr>
          <w:rFonts w:ascii="Comic Sans MS" w:hAnsi="Comic Sans MS"/>
          <w:color w:val="000000" w:themeColor="text1"/>
          <w:sz w:val="24"/>
          <w:szCs w:val="24"/>
          <w:u w:val="single"/>
        </w:rPr>
      </w:pPr>
      <w:r w:rsidRPr="003826B7">
        <w:rPr>
          <w:rFonts w:ascii="Comic Sans MS" w:hAnsi="Comic Sans MS"/>
          <w:color w:val="000000" w:themeColor="text1"/>
          <w:sz w:val="24"/>
          <w:szCs w:val="24"/>
        </w:rPr>
        <w:t>Es gibt ein Oberhaupt, das Regeln festlegt</w:t>
      </w:r>
    </w:p>
    <w:p w14:paraId="0A4ACCA8" w14:textId="77777777" w:rsidR="00783238" w:rsidRPr="003826B7" w:rsidRDefault="0069066B" w:rsidP="00783238">
      <w:pPr>
        <w:pStyle w:val="Listenabsatz"/>
        <w:numPr>
          <w:ilvl w:val="0"/>
          <w:numId w:val="8"/>
        </w:numPr>
        <w:spacing w:line="360" w:lineRule="auto"/>
        <w:rPr>
          <w:rFonts w:ascii="Comic Sans MS" w:hAnsi="Comic Sans MS"/>
          <w:color w:val="000000" w:themeColor="text1"/>
          <w:sz w:val="24"/>
          <w:szCs w:val="24"/>
          <w:u w:val="single"/>
        </w:rPr>
      </w:pPr>
      <w:r w:rsidRPr="003826B7">
        <w:rPr>
          <w:rFonts w:ascii="Comic Sans MS" w:hAnsi="Comic Sans MS"/>
          <w:color w:val="000000" w:themeColor="text1"/>
          <w:sz w:val="24"/>
          <w:szCs w:val="24"/>
        </w:rPr>
        <w:t>Regeln müssen von Mitgliedern eingehalten werden, andernfalls droht Strafe</w:t>
      </w:r>
    </w:p>
    <w:p w14:paraId="7299F7EF" w14:textId="77777777" w:rsidR="00783238" w:rsidRPr="003826B7" w:rsidRDefault="00783238" w:rsidP="00783238">
      <w:pPr>
        <w:spacing w:line="360" w:lineRule="auto"/>
        <w:ind w:left="1416"/>
        <w:rPr>
          <w:rFonts w:ascii="Comic Sans MS" w:hAnsi="Comic Sans MS"/>
          <w:color w:val="000000" w:themeColor="text1"/>
          <w:sz w:val="24"/>
          <w:szCs w:val="24"/>
          <w:u w:val="single"/>
        </w:rPr>
      </w:pPr>
      <w:r w:rsidRPr="003826B7">
        <w:rPr>
          <w:rFonts w:ascii="Comic Sans MS" w:hAnsi="Comic Sans MS"/>
          <w:color w:val="000000" w:themeColor="text1"/>
          <w:sz w:val="24"/>
          <w:szCs w:val="24"/>
          <w:u w:val="single"/>
        </w:rPr>
        <w:t>Religiöse Gemeinschaften:</w:t>
      </w:r>
    </w:p>
    <w:p w14:paraId="17C980CA" w14:textId="77777777" w:rsidR="00783238" w:rsidRPr="003826B7" w:rsidRDefault="00783238" w:rsidP="00783238">
      <w:pPr>
        <w:pStyle w:val="Listenabsatz"/>
        <w:numPr>
          <w:ilvl w:val="0"/>
          <w:numId w:val="9"/>
        </w:numPr>
        <w:spacing w:line="360" w:lineRule="auto"/>
        <w:rPr>
          <w:rFonts w:ascii="Comic Sans MS" w:hAnsi="Comic Sans MS"/>
          <w:color w:val="000000" w:themeColor="text1"/>
          <w:sz w:val="24"/>
          <w:szCs w:val="24"/>
          <w:u w:val="single"/>
        </w:rPr>
      </w:pPr>
      <w:r w:rsidRPr="003826B7">
        <w:rPr>
          <w:rFonts w:ascii="Comic Sans MS" w:hAnsi="Comic Sans MS"/>
          <w:color w:val="000000" w:themeColor="text1"/>
          <w:sz w:val="24"/>
          <w:szCs w:val="24"/>
        </w:rPr>
        <w:t>Behandeln dieselben Fragen wie die großen Religionen (z.B. Christentum, Judentum, Islam)</w:t>
      </w:r>
    </w:p>
    <w:p w14:paraId="285E8DB1" w14:textId="77777777" w:rsidR="00783238" w:rsidRPr="003826B7" w:rsidRDefault="00783238" w:rsidP="00783238">
      <w:pPr>
        <w:pStyle w:val="Listenabsatz"/>
        <w:numPr>
          <w:ilvl w:val="0"/>
          <w:numId w:val="9"/>
        </w:numPr>
        <w:spacing w:line="360" w:lineRule="auto"/>
        <w:rPr>
          <w:rFonts w:ascii="Comic Sans MS" w:hAnsi="Comic Sans MS"/>
          <w:color w:val="000000" w:themeColor="text1"/>
          <w:sz w:val="24"/>
          <w:szCs w:val="24"/>
          <w:u w:val="single"/>
        </w:rPr>
      </w:pPr>
      <w:r w:rsidRPr="003826B7">
        <w:rPr>
          <w:rFonts w:ascii="Comic Sans MS" w:hAnsi="Comic Sans MS"/>
          <w:color w:val="000000" w:themeColor="text1"/>
          <w:sz w:val="24"/>
          <w:szCs w:val="24"/>
        </w:rPr>
        <w:t>Viele entstanden aus einer dieser großen Religionen</w:t>
      </w:r>
    </w:p>
    <w:p w14:paraId="4E6E7DA4" w14:textId="77777777" w:rsidR="00783238" w:rsidRPr="003826B7" w:rsidRDefault="00783238" w:rsidP="00783238">
      <w:pPr>
        <w:pStyle w:val="Listenabsatz"/>
        <w:numPr>
          <w:ilvl w:val="0"/>
          <w:numId w:val="9"/>
        </w:numPr>
        <w:spacing w:line="360" w:lineRule="auto"/>
        <w:rPr>
          <w:rFonts w:ascii="Comic Sans MS" w:hAnsi="Comic Sans MS"/>
          <w:color w:val="000000" w:themeColor="text1"/>
          <w:sz w:val="24"/>
          <w:szCs w:val="24"/>
          <w:u w:val="single"/>
        </w:rPr>
      </w:pPr>
      <w:r w:rsidRPr="003826B7">
        <w:rPr>
          <w:rFonts w:ascii="Comic Sans MS" w:hAnsi="Comic Sans MS"/>
          <w:color w:val="000000" w:themeColor="text1"/>
          <w:sz w:val="24"/>
          <w:szCs w:val="24"/>
        </w:rPr>
        <w:t>Verfolgen friedliche Ziele</w:t>
      </w:r>
    </w:p>
    <w:p w14:paraId="7FD6DB36" w14:textId="77777777" w:rsidR="00783238" w:rsidRPr="003826B7" w:rsidRDefault="00783238" w:rsidP="00783238">
      <w:pPr>
        <w:pStyle w:val="Listenabsatz"/>
        <w:spacing w:line="360" w:lineRule="auto"/>
        <w:ind w:left="2136"/>
        <w:rPr>
          <w:rFonts w:ascii="Comic Sans MS" w:hAnsi="Comic Sans MS"/>
          <w:color w:val="000000" w:themeColor="text1"/>
          <w:sz w:val="24"/>
          <w:szCs w:val="24"/>
        </w:rPr>
      </w:pPr>
    </w:p>
    <w:p w14:paraId="70A49043" w14:textId="77777777" w:rsidR="00783238" w:rsidRPr="003826B7" w:rsidRDefault="00783238" w:rsidP="00783238">
      <w:pPr>
        <w:pStyle w:val="Listenabsatz"/>
        <w:spacing w:line="360" w:lineRule="auto"/>
        <w:ind w:left="2136"/>
        <w:rPr>
          <w:rFonts w:ascii="Comic Sans MS" w:hAnsi="Comic Sans MS"/>
          <w:color w:val="000000" w:themeColor="text1"/>
          <w:sz w:val="24"/>
          <w:szCs w:val="24"/>
          <w:u w:val="single"/>
        </w:rPr>
      </w:pPr>
    </w:p>
    <w:p w14:paraId="743F5F09" w14:textId="77777777" w:rsidR="00783238" w:rsidRPr="003826B7" w:rsidRDefault="00783238" w:rsidP="00783238">
      <w:pPr>
        <w:pStyle w:val="Listenabsatz"/>
        <w:numPr>
          <w:ilvl w:val="0"/>
          <w:numId w:val="7"/>
        </w:numPr>
        <w:spacing w:line="360" w:lineRule="auto"/>
        <w:rPr>
          <w:rFonts w:ascii="Comic Sans MS" w:hAnsi="Comic Sans MS"/>
          <w:color w:val="000000" w:themeColor="text1"/>
          <w:sz w:val="28"/>
          <w:szCs w:val="28"/>
        </w:rPr>
      </w:pPr>
      <w:r w:rsidRPr="003826B7">
        <w:rPr>
          <w:rFonts w:ascii="Comic Sans MS" w:hAnsi="Comic Sans MS"/>
          <w:color w:val="000000" w:themeColor="text1"/>
          <w:sz w:val="28"/>
          <w:szCs w:val="28"/>
        </w:rPr>
        <w:lastRenderedPageBreak/>
        <w:t>Merkmale von Sekten</w:t>
      </w:r>
    </w:p>
    <w:p w14:paraId="3E2DD07C" w14:textId="77777777" w:rsidR="00783238" w:rsidRPr="003826B7" w:rsidRDefault="00783238" w:rsidP="00783238">
      <w:pPr>
        <w:pStyle w:val="Listenabsatz"/>
        <w:numPr>
          <w:ilvl w:val="0"/>
          <w:numId w:val="10"/>
        </w:numPr>
        <w:spacing w:line="360" w:lineRule="auto"/>
        <w:rPr>
          <w:rFonts w:ascii="Comic Sans MS" w:hAnsi="Comic Sans MS"/>
          <w:color w:val="000000" w:themeColor="text1"/>
          <w:sz w:val="28"/>
          <w:szCs w:val="28"/>
        </w:rPr>
      </w:pPr>
      <w:r w:rsidRPr="003826B7">
        <w:rPr>
          <w:rFonts w:ascii="Comic Sans MS" w:hAnsi="Comic Sans MS"/>
          <w:color w:val="000000" w:themeColor="text1"/>
          <w:sz w:val="24"/>
          <w:szCs w:val="24"/>
        </w:rPr>
        <w:t>Mitglieder ändern Lebensweise und Werteinstellung</w:t>
      </w:r>
    </w:p>
    <w:p w14:paraId="7EA3F464" w14:textId="77777777" w:rsidR="00783238" w:rsidRPr="003826B7" w:rsidRDefault="00783238" w:rsidP="00783238">
      <w:pPr>
        <w:pStyle w:val="Listenabsatz"/>
        <w:numPr>
          <w:ilvl w:val="0"/>
          <w:numId w:val="10"/>
        </w:numPr>
        <w:spacing w:line="360" w:lineRule="auto"/>
        <w:rPr>
          <w:rFonts w:ascii="Comic Sans MS" w:hAnsi="Comic Sans MS"/>
          <w:color w:val="000000" w:themeColor="text1"/>
          <w:sz w:val="28"/>
          <w:szCs w:val="28"/>
        </w:rPr>
      </w:pPr>
      <w:r w:rsidRPr="003826B7">
        <w:rPr>
          <w:rFonts w:ascii="Comic Sans MS" w:hAnsi="Comic Sans MS"/>
          <w:color w:val="000000" w:themeColor="text1"/>
          <w:sz w:val="24"/>
          <w:szCs w:val="24"/>
        </w:rPr>
        <w:t>Mitglieder kapseln sich von der Umwelt ab (Beziehungen zu Nichtmitgliedern der Gemeinschaft sind untersagt)</w:t>
      </w:r>
    </w:p>
    <w:p w14:paraId="72E3AE3D" w14:textId="77777777" w:rsidR="00783238" w:rsidRPr="003826B7" w:rsidRDefault="00783238" w:rsidP="00783238">
      <w:pPr>
        <w:pStyle w:val="Listenabsatz"/>
        <w:numPr>
          <w:ilvl w:val="0"/>
          <w:numId w:val="10"/>
        </w:numPr>
        <w:spacing w:line="360" w:lineRule="auto"/>
        <w:rPr>
          <w:rFonts w:ascii="Comic Sans MS" w:hAnsi="Comic Sans MS"/>
          <w:color w:val="000000" w:themeColor="text1"/>
          <w:sz w:val="28"/>
          <w:szCs w:val="28"/>
        </w:rPr>
      </w:pPr>
      <w:r w:rsidRPr="003826B7">
        <w:rPr>
          <w:rFonts w:ascii="Comic Sans MS" w:hAnsi="Comic Sans MS"/>
          <w:color w:val="000000" w:themeColor="text1"/>
          <w:sz w:val="24"/>
          <w:szCs w:val="24"/>
        </w:rPr>
        <w:t>Es gibt ein Oberhaupt, das die Regeln und Werte der Gemeinschaft festlegt</w:t>
      </w:r>
    </w:p>
    <w:p w14:paraId="23A05B90" w14:textId="77777777" w:rsidR="00783238" w:rsidRPr="003826B7" w:rsidRDefault="00783238" w:rsidP="00783238">
      <w:pPr>
        <w:pStyle w:val="Listenabsatz"/>
        <w:numPr>
          <w:ilvl w:val="0"/>
          <w:numId w:val="10"/>
        </w:numPr>
        <w:spacing w:line="360" w:lineRule="auto"/>
        <w:rPr>
          <w:rFonts w:ascii="Comic Sans MS" w:hAnsi="Comic Sans MS"/>
          <w:color w:val="000000" w:themeColor="text1"/>
          <w:sz w:val="28"/>
          <w:szCs w:val="28"/>
        </w:rPr>
      </w:pPr>
      <w:r w:rsidRPr="003826B7">
        <w:rPr>
          <w:rFonts w:ascii="Comic Sans MS" w:hAnsi="Comic Sans MS"/>
          <w:color w:val="000000" w:themeColor="text1"/>
          <w:sz w:val="24"/>
          <w:szCs w:val="24"/>
        </w:rPr>
        <w:t>Regeln müssen eingehalten werden, andernfalls drohen Strafen</w:t>
      </w:r>
    </w:p>
    <w:p w14:paraId="59E57176" w14:textId="77777777" w:rsidR="00783238" w:rsidRPr="003826B7" w:rsidRDefault="00DE6BB3" w:rsidP="00783238">
      <w:pPr>
        <w:pStyle w:val="Listenabsatz"/>
        <w:numPr>
          <w:ilvl w:val="0"/>
          <w:numId w:val="10"/>
        </w:numPr>
        <w:spacing w:line="360" w:lineRule="auto"/>
        <w:rPr>
          <w:rFonts w:ascii="Comic Sans MS" w:hAnsi="Comic Sans MS"/>
          <w:color w:val="000000" w:themeColor="text1"/>
          <w:sz w:val="28"/>
          <w:szCs w:val="28"/>
        </w:rPr>
      </w:pPr>
      <w:r w:rsidRPr="003826B7">
        <w:rPr>
          <w:rFonts w:ascii="Comic Sans MS" w:hAnsi="Comic Sans MS"/>
          <w:color w:val="000000" w:themeColor="text1"/>
          <w:sz w:val="24"/>
          <w:szCs w:val="24"/>
        </w:rPr>
        <w:t>Mitglieder werden zu etwas gezwungen</w:t>
      </w:r>
    </w:p>
    <w:p w14:paraId="523EA704" w14:textId="77777777" w:rsidR="00DE6BB3" w:rsidRPr="003826B7" w:rsidRDefault="00DE6BB3" w:rsidP="00783238">
      <w:pPr>
        <w:pStyle w:val="Listenabsatz"/>
        <w:numPr>
          <w:ilvl w:val="0"/>
          <w:numId w:val="10"/>
        </w:numPr>
        <w:spacing w:line="360" w:lineRule="auto"/>
        <w:rPr>
          <w:rFonts w:ascii="Comic Sans MS" w:hAnsi="Comic Sans MS"/>
          <w:color w:val="000000" w:themeColor="text1"/>
          <w:sz w:val="28"/>
          <w:szCs w:val="28"/>
        </w:rPr>
      </w:pPr>
      <w:r w:rsidRPr="003826B7">
        <w:rPr>
          <w:rFonts w:ascii="Comic Sans MS" w:hAnsi="Comic Sans MS"/>
          <w:color w:val="000000" w:themeColor="text1"/>
          <w:sz w:val="24"/>
          <w:szCs w:val="24"/>
        </w:rPr>
        <w:t>Es gibt eine Rangordnung innerhalb der Gemeinschaft, z.B. Pioniere (Arbeiter), Gebildete (sollen andere unterweisen), Oberhaupt</w:t>
      </w:r>
    </w:p>
    <w:p w14:paraId="489A148D" w14:textId="77777777" w:rsidR="00DE6BB3" w:rsidRPr="003826B7" w:rsidRDefault="00DE6BB3" w:rsidP="00DE6BB3">
      <w:pPr>
        <w:pStyle w:val="Listenabsatz"/>
        <w:spacing w:line="360" w:lineRule="auto"/>
        <w:ind w:left="2160"/>
        <w:rPr>
          <w:rFonts w:ascii="Comic Sans MS" w:hAnsi="Comic Sans MS"/>
          <w:color w:val="000000" w:themeColor="text1"/>
          <w:sz w:val="28"/>
          <w:szCs w:val="28"/>
        </w:rPr>
      </w:pPr>
    </w:p>
    <w:p w14:paraId="5A1345BB" w14:textId="77777777" w:rsidR="00DE6BB3" w:rsidRPr="003826B7" w:rsidRDefault="00DE6BB3" w:rsidP="00BC0027">
      <w:pPr>
        <w:pStyle w:val="Listenabsatz"/>
        <w:numPr>
          <w:ilvl w:val="0"/>
          <w:numId w:val="7"/>
        </w:numPr>
        <w:spacing w:line="276" w:lineRule="auto"/>
        <w:ind w:left="1434" w:hanging="357"/>
        <w:contextualSpacing w:val="0"/>
        <w:rPr>
          <w:rFonts w:ascii="Comic Sans MS" w:hAnsi="Comic Sans MS"/>
          <w:color w:val="000000" w:themeColor="text1"/>
          <w:sz w:val="28"/>
          <w:szCs w:val="28"/>
        </w:rPr>
      </w:pPr>
      <w:r w:rsidRPr="003826B7">
        <w:rPr>
          <w:rFonts w:ascii="Comic Sans MS" w:hAnsi="Comic Sans MS"/>
          <w:color w:val="000000" w:themeColor="text1"/>
          <w:sz w:val="28"/>
          <w:szCs w:val="28"/>
        </w:rPr>
        <w:t>Natalies Gemeinde im Film „Delphinsommer“: Sekte oder religiöse Gemeinschaft?</w:t>
      </w:r>
    </w:p>
    <w:p w14:paraId="3066EEFA" w14:textId="77777777" w:rsidR="00BC0027" w:rsidRPr="003826B7" w:rsidRDefault="00DE6BB3" w:rsidP="00532876">
      <w:pPr>
        <w:pStyle w:val="Listenabsatz"/>
        <w:spacing w:line="276" w:lineRule="auto"/>
        <w:ind w:left="1440"/>
        <w:jc w:val="both"/>
        <w:rPr>
          <w:rFonts w:ascii="Comic Sans MS" w:hAnsi="Comic Sans MS"/>
          <w:color w:val="000000" w:themeColor="text1"/>
          <w:sz w:val="24"/>
          <w:szCs w:val="24"/>
        </w:rPr>
      </w:pPr>
      <w:r w:rsidRPr="00DE6BB3">
        <w:rPr>
          <w:rFonts w:ascii="Comic Sans MS" w:hAnsi="Comic Sans MS"/>
          <w:color w:val="000000" w:themeColor="text1"/>
          <w:sz w:val="24"/>
          <w:szCs w:val="24"/>
        </w:rPr>
        <w:t>Natalies Gemeinde im Film „Delphinsommer“ kann einer Sekte zugeordnet werden, weil bestimmte Merkmale von Sekten deutlich werden. Zum Beispiel erkennt man eine andere Lebensweise und Werteinstellung Natalies, da sie nicht beim Sportunterricht mitmacht, nicht mit ins Kino geht, keine moderne Literatur lesen möchte und andere Kleidung trägt. Sie darf ebenso keine Freundschaften zu Nichtmitgliedern der Gemeinde haben. Außerdem ist ihr Stiefvater ein Oberhaupt der Gemeinde, der bestimmt, was das Richtige oder Falsche ist.</w:t>
      </w:r>
    </w:p>
    <w:p w14:paraId="77EAB0B4" w14:textId="77777777" w:rsidR="00BC0027" w:rsidRPr="003826B7" w:rsidRDefault="00BC0027" w:rsidP="00BC0027">
      <w:pPr>
        <w:spacing w:line="276" w:lineRule="auto"/>
        <w:jc w:val="both"/>
        <w:rPr>
          <w:rFonts w:ascii="Comic Sans MS" w:hAnsi="Comic Sans MS"/>
          <w:color w:val="000000" w:themeColor="text1"/>
          <w:sz w:val="24"/>
          <w:szCs w:val="24"/>
        </w:rPr>
      </w:pPr>
    </w:p>
    <w:p w14:paraId="0189D8F7" w14:textId="77777777" w:rsidR="00BC0027" w:rsidRPr="003826B7" w:rsidRDefault="00BC0027" w:rsidP="00E346E3">
      <w:pPr>
        <w:spacing w:line="276" w:lineRule="auto"/>
        <w:jc w:val="center"/>
        <w:rPr>
          <w:rFonts w:ascii="Comic Sans MS" w:hAnsi="Comic Sans MS"/>
          <w:b/>
          <w:bCs/>
          <w:color w:val="000000" w:themeColor="text1"/>
          <w:sz w:val="28"/>
          <w:szCs w:val="28"/>
        </w:rPr>
      </w:pPr>
      <w:r w:rsidRPr="003826B7">
        <w:rPr>
          <w:rFonts w:ascii="Comic Sans MS" w:hAnsi="Comic Sans MS"/>
          <w:b/>
          <w:bCs/>
          <w:color w:val="000000" w:themeColor="text1"/>
          <w:sz w:val="28"/>
          <w:szCs w:val="28"/>
        </w:rPr>
        <w:t xml:space="preserve">Wiederholung: Sekten und religiöse Gemeinschaften </w:t>
      </w:r>
      <w:r w:rsidRPr="003826B7">
        <w:rPr>
          <w:rFonts w:ascii="Comic Sans MS" w:hAnsi="Comic Sans MS"/>
          <w:b/>
          <w:bCs/>
          <w:noProof/>
          <w:color w:val="000000" w:themeColor="text1"/>
          <w:sz w:val="28"/>
          <w:szCs w:val="28"/>
        </w:rPr>
        <w:drawing>
          <wp:inline distT="0" distB="0" distL="0" distR="0" wp14:anchorId="74552882" wp14:editId="01FFEFCD">
            <wp:extent cx="342900" cy="342900"/>
            <wp:effectExtent l="0" t="0" r="0" b="0"/>
            <wp:docPr id="1" name="Grafik 1"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42900" cy="342900"/>
                    </a:xfrm>
                    <a:prstGeom prst="rect">
                      <a:avLst/>
                    </a:prstGeom>
                  </pic:spPr>
                </pic:pic>
              </a:graphicData>
            </a:graphic>
          </wp:inline>
        </w:drawing>
      </w:r>
    </w:p>
    <w:p w14:paraId="20551AAE" w14:textId="77777777" w:rsidR="00BC0027" w:rsidRPr="003826B7" w:rsidRDefault="00BC0027" w:rsidP="00BC0027">
      <w:pPr>
        <w:spacing w:line="276" w:lineRule="auto"/>
        <w:jc w:val="both"/>
        <w:rPr>
          <w:rFonts w:ascii="Comic Sans MS" w:hAnsi="Comic Sans MS"/>
          <w:b/>
          <w:bCs/>
          <w:color w:val="000000" w:themeColor="text1"/>
          <w:sz w:val="28"/>
          <w:szCs w:val="28"/>
        </w:rPr>
      </w:pPr>
    </w:p>
    <w:p w14:paraId="7BED395C" w14:textId="77777777" w:rsidR="00BC0027" w:rsidRPr="003826B7" w:rsidRDefault="00BC0027" w:rsidP="00BC0027">
      <w:pPr>
        <w:spacing w:line="276" w:lineRule="auto"/>
        <w:jc w:val="both"/>
        <w:rPr>
          <w:rFonts w:ascii="Comic Sans MS" w:hAnsi="Comic Sans MS"/>
          <w:b/>
          <w:bCs/>
          <w:color w:val="000000" w:themeColor="text1"/>
          <w:sz w:val="28"/>
          <w:szCs w:val="28"/>
        </w:rPr>
      </w:pPr>
    </w:p>
    <w:p w14:paraId="56BE73F2" w14:textId="77777777" w:rsidR="00BC0027" w:rsidRPr="003826B7" w:rsidRDefault="00BC0027" w:rsidP="00E346E3">
      <w:pPr>
        <w:pStyle w:val="Listenabsatz"/>
        <w:numPr>
          <w:ilvl w:val="0"/>
          <w:numId w:val="13"/>
        </w:numPr>
        <w:spacing w:line="276" w:lineRule="auto"/>
        <w:ind w:left="1066" w:hanging="357"/>
        <w:contextualSpacing w:val="0"/>
        <w:jc w:val="both"/>
        <w:rPr>
          <w:rFonts w:ascii="Comic Sans MS" w:hAnsi="Comic Sans MS"/>
          <w:b/>
          <w:bCs/>
          <w:color w:val="000000" w:themeColor="text1"/>
          <w:sz w:val="28"/>
          <w:szCs w:val="28"/>
          <w:u w:val="single"/>
        </w:rPr>
      </w:pPr>
      <w:r w:rsidRPr="003826B7">
        <w:rPr>
          <w:rFonts w:ascii="Comic Sans MS" w:hAnsi="Comic Sans MS"/>
          <w:b/>
          <w:bCs/>
          <w:color w:val="000000" w:themeColor="text1"/>
          <w:sz w:val="28"/>
          <w:szCs w:val="28"/>
          <w:u w:val="single"/>
        </w:rPr>
        <w:lastRenderedPageBreak/>
        <w:t>Religiöse Vielfalt</w:t>
      </w:r>
    </w:p>
    <w:p w14:paraId="013DE46F" w14:textId="07AB5EF0" w:rsidR="00920944" w:rsidRDefault="00E346E3" w:rsidP="00EE01DC">
      <w:pPr>
        <w:pStyle w:val="Listenabsatz"/>
        <w:spacing w:line="276" w:lineRule="auto"/>
        <w:ind w:left="1068"/>
        <w:contextualSpacing w:val="0"/>
        <w:jc w:val="both"/>
        <w:rPr>
          <w:rFonts w:ascii="Comic Sans MS" w:hAnsi="Comic Sans MS"/>
          <w:color w:val="000000" w:themeColor="text1"/>
          <w:sz w:val="24"/>
          <w:szCs w:val="24"/>
        </w:rPr>
      </w:pPr>
      <w:r w:rsidRPr="00E346E3">
        <w:rPr>
          <w:rFonts w:ascii="Comic Sans MS" w:hAnsi="Comic Sans MS"/>
          <w:color w:val="000000" w:themeColor="text1"/>
          <w:sz w:val="24"/>
          <w:szCs w:val="24"/>
        </w:rPr>
        <w:t>In den letzten 25 Jahren entwickelten sich eine unüberschaubare Vielfalt an religiösen Angeboten. Schätzungen gehen davon aus, dass es allein in Deutschland 160 verschiedene Religionsgemeinschaften gibt.</w:t>
      </w:r>
    </w:p>
    <w:p w14:paraId="5465E1E5" w14:textId="77777777" w:rsidR="008505E6" w:rsidRPr="00EE01DC" w:rsidRDefault="008505E6" w:rsidP="00EE01DC">
      <w:pPr>
        <w:pStyle w:val="Listenabsatz"/>
        <w:spacing w:line="276" w:lineRule="auto"/>
        <w:ind w:left="1068"/>
        <w:contextualSpacing w:val="0"/>
        <w:jc w:val="both"/>
        <w:rPr>
          <w:rFonts w:ascii="Comic Sans MS" w:hAnsi="Comic Sans MS"/>
          <w:color w:val="000000" w:themeColor="text1"/>
          <w:sz w:val="24"/>
          <w:szCs w:val="24"/>
        </w:rPr>
      </w:pPr>
    </w:p>
    <w:p w14:paraId="4C1476E3" w14:textId="37337831" w:rsidR="00416A7D" w:rsidRPr="00920944" w:rsidRDefault="00416A7D" w:rsidP="00920944">
      <w:pPr>
        <w:spacing w:line="276" w:lineRule="auto"/>
        <w:jc w:val="both"/>
        <w:rPr>
          <w:rFonts w:ascii="Comic Sans MS" w:hAnsi="Comic Sans MS"/>
          <w:b/>
          <w:bCs/>
          <w:color w:val="000000" w:themeColor="text1"/>
          <w:sz w:val="24"/>
          <w:szCs w:val="24"/>
          <w:u w:val="single"/>
        </w:rPr>
      </w:pPr>
      <w:r w:rsidRPr="00920944">
        <w:rPr>
          <w:rFonts w:ascii="Comic Sans MS" w:hAnsi="Comic Sans MS"/>
          <w:b/>
          <w:bCs/>
          <w:color w:val="000000" w:themeColor="text1"/>
          <w:sz w:val="24"/>
          <w:szCs w:val="24"/>
          <w:u w:val="single"/>
        </w:rPr>
        <w:t>Aufgabe 1:</w:t>
      </w:r>
    </w:p>
    <w:p w14:paraId="4C96CE82" w14:textId="131899DD" w:rsidR="00920944" w:rsidRDefault="00920944" w:rsidP="00920944">
      <w:pPr>
        <w:spacing w:line="276" w:lineRule="auto"/>
        <w:jc w:val="both"/>
        <w:rPr>
          <w:rFonts w:ascii="Comic Sans MS" w:hAnsi="Comic Sans MS"/>
          <w:b/>
          <w:bCs/>
          <w:color w:val="000000" w:themeColor="text1"/>
          <w:sz w:val="24"/>
          <w:szCs w:val="24"/>
          <w:u w:val="single"/>
        </w:rPr>
      </w:pPr>
      <w:r w:rsidRPr="00920944">
        <w:rPr>
          <w:rFonts w:ascii="Comic Sans MS" w:hAnsi="Comic Sans MS"/>
          <w:noProof/>
          <w:color w:val="000000" w:themeColor="text1"/>
          <w:sz w:val="24"/>
          <w:szCs w:val="24"/>
        </w:rPr>
        <w:drawing>
          <wp:inline distT="0" distB="0" distL="0" distR="0" wp14:anchorId="7F3D24CA" wp14:editId="3C7B1532">
            <wp:extent cx="5696712" cy="5580888"/>
            <wp:effectExtent l="0" t="0" r="0" b="1270"/>
            <wp:docPr id="2" name="Grafik 2"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nsgemeinschaften..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96712" cy="5580888"/>
                    </a:xfrm>
                    <a:prstGeom prst="rect">
                      <a:avLst/>
                    </a:prstGeom>
                  </pic:spPr>
                </pic:pic>
              </a:graphicData>
            </a:graphic>
          </wp:inline>
        </w:drawing>
      </w:r>
    </w:p>
    <w:p w14:paraId="31D35C32" w14:textId="7C13337E" w:rsidR="00EE01DC" w:rsidRPr="00EE01DC" w:rsidRDefault="00EE01DC" w:rsidP="00920944">
      <w:pPr>
        <w:spacing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Quelle: </w:t>
      </w:r>
      <w:r w:rsidR="008505E6">
        <w:rPr>
          <w:rFonts w:ascii="Times New Roman" w:hAnsi="Times New Roman" w:cs="Times New Roman"/>
          <w:color w:val="000000" w:themeColor="text1"/>
          <w:sz w:val="20"/>
          <w:szCs w:val="20"/>
        </w:rPr>
        <w:t xml:space="preserve">Ethik Klassen 7/8 Landesausgabe. </w:t>
      </w:r>
      <w:proofErr w:type="spellStart"/>
      <w:r w:rsidR="008505E6">
        <w:rPr>
          <w:rFonts w:ascii="Times New Roman" w:hAnsi="Times New Roman" w:cs="Times New Roman"/>
          <w:color w:val="000000" w:themeColor="text1"/>
          <w:sz w:val="20"/>
          <w:szCs w:val="20"/>
        </w:rPr>
        <w:t>Militzke</w:t>
      </w:r>
      <w:proofErr w:type="spellEnd"/>
      <w:r w:rsidR="008505E6">
        <w:rPr>
          <w:rFonts w:ascii="Times New Roman" w:hAnsi="Times New Roman" w:cs="Times New Roman"/>
          <w:color w:val="000000" w:themeColor="text1"/>
          <w:sz w:val="20"/>
          <w:szCs w:val="20"/>
        </w:rPr>
        <w:t>, 2013. S. 168.</w:t>
      </w:r>
    </w:p>
    <w:p w14:paraId="4F36A58B" w14:textId="77777777" w:rsidR="00416A7D" w:rsidRPr="003826B7" w:rsidRDefault="00E346E3" w:rsidP="00416A7D">
      <w:pPr>
        <w:pStyle w:val="Listenabsatz"/>
        <w:numPr>
          <w:ilvl w:val="0"/>
          <w:numId w:val="16"/>
        </w:numPr>
        <w:spacing w:line="276" w:lineRule="auto"/>
        <w:contextualSpacing w:val="0"/>
        <w:jc w:val="both"/>
        <w:rPr>
          <w:rFonts w:ascii="Comic Sans MS" w:hAnsi="Comic Sans MS"/>
          <w:color w:val="000000" w:themeColor="text1"/>
          <w:sz w:val="24"/>
          <w:szCs w:val="24"/>
        </w:rPr>
      </w:pPr>
      <w:r w:rsidRPr="003826B7">
        <w:rPr>
          <w:rFonts w:ascii="Comic Sans MS" w:hAnsi="Comic Sans MS"/>
          <w:color w:val="000000" w:themeColor="text1"/>
          <w:sz w:val="24"/>
          <w:szCs w:val="24"/>
        </w:rPr>
        <w:t>Schreibe die Namen all derjenigen Religionsgemeinschaften heraus, von denen du schon etwas gehört hast und notiere, was du über sie weißt.</w:t>
      </w:r>
    </w:p>
    <w:p w14:paraId="1DFBD439" w14:textId="231C5654" w:rsidR="00416A7D" w:rsidRPr="00920944" w:rsidRDefault="00E346E3" w:rsidP="00920944">
      <w:pPr>
        <w:pStyle w:val="Listenabsatz"/>
        <w:numPr>
          <w:ilvl w:val="0"/>
          <w:numId w:val="16"/>
        </w:numPr>
        <w:spacing w:line="276" w:lineRule="auto"/>
        <w:contextualSpacing w:val="0"/>
        <w:jc w:val="both"/>
        <w:rPr>
          <w:rFonts w:ascii="Comic Sans MS" w:hAnsi="Comic Sans MS"/>
          <w:color w:val="000000" w:themeColor="text1"/>
          <w:sz w:val="24"/>
          <w:szCs w:val="24"/>
        </w:rPr>
      </w:pPr>
      <w:r w:rsidRPr="003826B7">
        <w:rPr>
          <w:rFonts w:ascii="Comic Sans MS" w:hAnsi="Comic Sans MS"/>
          <w:color w:val="000000" w:themeColor="text1"/>
          <w:sz w:val="24"/>
          <w:szCs w:val="24"/>
        </w:rPr>
        <w:t>Über welche Religionsgemeinschaft(en) möchtest du mehr erfahren? Schreibe ihre(n) Namen auf.</w:t>
      </w:r>
    </w:p>
    <w:p w14:paraId="42DC8615" w14:textId="7EC9EDEE" w:rsidR="00EE01DC" w:rsidRPr="00EE01DC" w:rsidRDefault="00EE01DC" w:rsidP="00EE01DC">
      <w:pPr>
        <w:spacing w:line="276" w:lineRule="auto"/>
        <w:jc w:val="both"/>
        <w:rPr>
          <w:rFonts w:ascii="Comic Sans MS" w:hAnsi="Comic Sans MS"/>
          <w:color w:val="000000" w:themeColor="text1"/>
          <w:sz w:val="24"/>
          <w:szCs w:val="24"/>
          <w:u w:val="single"/>
        </w:rPr>
      </w:pPr>
      <w:r w:rsidRPr="00EE01DC">
        <w:rPr>
          <w:rFonts w:ascii="Comic Sans MS" w:hAnsi="Comic Sans MS"/>
          <w:color w:val="000000" w:themeColor="text1"/>
          <w:sz w:val="24"/>
          <w:szCs w:val="24"/>
          <w:u w:val="single"/>
        </w:rPr>
        <w:lastRenderedPageBreak/>
        <w:t>An was glauben Juge</w:t>
      </w:r>
      <w:r>
        <w:rPr>
          <w:rFonts w:ascii="Comic Sans MS" w:hAnsi="Comic Sans MS"/>
          <w:color w:val="000000" w:themeColor="text1"/>
          <w:sz w:val="24"/>
          <w:szCs w:val="24"/>
          <w:u w:val="single"/>
        </w:rPr>
        <w:t>n</w:t>
      </w:r>
      <w:r w:rsidRPr="00EE01DC">
        <w:rPr>
          <w:rFonts w:ascii="Comic Sans MS" w:hAnsi="Comic Sans MS"/>
          <w:color w:val="000000" w:themeColor="text1"/>
          <w:sz w:val="24"/>
          <w:szCs w:val="24"/>
          <w:u w:val="single"/>
        </w:rPr>
        <w:t>dliche?</w:t>
      </w:r>
    </w:p>
    <w:p w14:paraId="0629F7EB" w14:textId="3F346724" w:rsidR="00EE01DC" w:rsidRDefault="00EB7088" w:rsidP="00EE01DC">
      <w:pPr>
        <w:spacing w:line="276" w:lineRule="auto"/>
        <w:jc w:val="both"/>
        <w:rPr>
          <w:rFonts w:ascii="Comic Sans MS" w:hAnsi="Comic Sans MS"/>
          <w:color w:val="000000" w:themeColor="text1"/>
          <w:sz w:val="24"/>
          <w:szCs w:val="24"/>
        </w:rPr>
      </w:pPr>
      <w:r>
        <w:rPr>
          <w:rFonts w:ascii="Comic Sans MS" w:hAnsi="Comic Sans MS"/>
          <w:color w:val="000000" w:themeColor="text1"/>
          <w:sz w:val="24"/>
          <w:szCs w:val="24"/>
        </w:rPr>
        <w:t>Das</w:t>
      </w:r>
      <w:r w:rsidR="00633CD5">
        <w:rPr>
          <w:rFonts w:ascii="Comic Sans MS" w:hAnsi="Comic Sans MS"/>
          <w:color w:val="000000" w:themeColor="text1"/>
          <w:sz w:val="24"/>
          <w:szCs w:val="24"/>
        </w:rPr>
        <w:t xml:space="preserve"> derzeitige</w:t>
      </w:r>
      <w:r>
        <w:rPr>
          <w:rFonts w:ascii="Comic Sans MS" w:hAnsi="Comic Sans MS"/>
          <w:color w:val="000000" w:themeColor="text1"/>
          <w:sz w:val="24"/>
          <w:szCs w:val="24"/>
        </w:rPr>
        <w:t xml:space="preserve"> Verhältnis</w:t>
      </w:r>
      <w:r w:rsidR="00633CD5">
        <w:rPr>
          <w:rFonts w:ascii="Comic Sans MS" w:hAnsi="Comic Sans MS"/>
          <w:color w:val="000000" w:themeColor="text1"/>
          <w:sz w:val="24"/>
          <w:szCs w:val="24"/>
        </w:rPr>
        <w:t xml:space="preserve"> von</w:t>
      </w:r>
      <w:r>
        <w:rPr>
          <w:rFonts w:ascii="Comic Sans MS" w:hAnsi="Comic Sans MS"/>
          <w:color w:val="000000" w:themeColor="text1"/>
          <w:sz w:val="24"/>
          <w:szCs w:val="24"/>
        </w:rPr>
        <w:t xml:space="preserve"> Mensc</w:t>
      </w:r>
      <w:r w:rsidR="00633CD5">
        <w:rPr>
          <w:rFonts w:ascii="Comic Sans MS" w:hAnsi="Comic Sans MS"/>
          <w:color w:val="000000" w:themeColor="text1"/>
          <w:sz w:val="24"/>
          <w:szCs w:val="24"/>
        </w:rPr>
        <w:t>hen</w:t>
      </w:r>
      <w:r>
        <w:rPr>
          <w:rFonts w:ascii="Comic Sans MS" w:hAnsi="Comic Sans MS"/>
          <w:color w:val="000000" w:themeColor="text1"/>
          <w:sz w:val="24"/>
          <w:szCs w:val="24"/>
        </w:rPr>
        <w:t xml:space="preserve"> zu Religion und Glauben</w:t>
      </w:r>
      <w:r w:rsidR="00633CD5">
        <w:rPr>
          <w:rFonts w:ascii="Comic Sans MS" w:hAnsi="Comic Sans MS"/>
          <w:color w:val="000000" w:themeColor="text1"/>
          <w:sz w:val="24"/>
          <w:szCs w:val="24"/>
        </w:rPr>
        <w:t xml:space="preserve"> lässt sich folgendermaßen zusammenfassen:</w:t>
      </w:r>
      <w:r>
        <w:rPr>
          <w:rFonts w:ascii="Comic Sans MS" w:hAnsi="Comic Sans MS"/>
          <w:color w:val="000000" w:themeColor="text1"/>
          <w:sz w:val="24"/>
          <w:szCs w:val="24"/>
        </w:rPr>
        <w:t xml:space="preserve"> </w:t>
      </w:r>
      <w:r w:rsidR="00633CD5">
        <w:rPr>
          <w:rFonts w:ascii="Comic Sans MS" w:hAnsi="Comic Sans MS"/>
          <w:color w:val="000000" w:themeColor="text1"/>
          <w:sz w:val="24"/>
          <w:szCs w:val="24"/>
        </w:rPr>
        <w:t>Es bestehen</w:t>
      </w:r>
      <w:r>
        <w:rPr>
          <w:rFonts w:ascii="Comic Sans MS" w:hAnsi="Comic Sans MS"/>
          <w:color w:val="000000" w:themeColor="text1"/>
          <w:sz w:val="24"/>
          <w:szCs w:val="24"/>
        </w:rPr>
        <w:t xml:space="preserve"> viele verschiedene religiöse </w:t>
      </w:r>
      <w:r w:rsidR="00633CD5">
        <w:rPr>
          <w:rFonts w:ascii="Comic Sans MS" w:hAnsi="Comic Sans MS"/>
          <w:color w:val="000000" w:themeColor="text1"/>
          <w:sz w:val="24"/>
          <w:szCs w:val="24"/>
        </w:rPr>
        <w:t>und weltanschauliche Meinungen</w:t>
      </w:r>
      <w:r w:rsidR="0097795D">
        <w:rPr>
          <w:rFonts w:ascii="Comic Sans MS" w:hAnsi="Comic Sans MS"/>
          <w:color w:val="000000" w:themeColor="text1"/>
          <w:sz w:val="24"/>
          <w:szCs w:val="24"/>
        </w:rPr>
        <w:t xml:space="preserve"> nebeneinander.</w:t>
      </w:r>
    </w:p>
    <w:p w14:paraId="3D36BFFC" w14:textId="77777777" w:rsidR="00416A7D" w:rsidRPr="003826B7" w:rsidRDefault="00416A7D" w:rsidP="00EE01DC">
      <w:pPr>
        <w:spacing w:after="360" w:line="276" w:lineRule="auto"/>
        <w:jc w:val="both"/>
        <w:rPr>
          <w:rFonts w:ascii="Comic Sans MS" w:hAnsi="Comic Sans MS"/>
          <w:color w:val="000000" w:themeColor="text1"/>
          <w:sz w:val="24"/>
          <w:szCs w:val="24"/>
        </w:rPr>
      </w:pPr>
      <w:r w:rsidRPr="00416A7D">
        <w:rPr>
          <w:rFonts w:ascii="Comic Sans MS" w:hAnsi="Comic Sans MS"/>
          <w:color w:val="000000" w:themeColor="text1"/>
          <w:sz w:val="24"/>
          <w:szCs w:val="24"/>
        </w:rPr>
        <w:t xml:space="preserve">Nur noch ein Drittel der Jugendlichen glaubt an einen personalen Gott, wie ihn die monotheistischen </w:t>
      </w:r>
      <w:r w:rsidR="00A347C9">
        <w:rPr>
          <w:rFonts w:ascii="Comic Sans MS" w:hAnsi="Comic Sans MS"/>
          <w:color w:val="000000" w:themeColor="text1"/>
          <w:sz w:val="24"/>
          <w:szCs w:val="24"/>
        </w:rPr>
        <w:t xml:space="preserve">Religionen </w:t>
      </w:r>
      <w:r w:rsidRPr="00416A7D">
        <w:rPr>
          <w:rFonts w:ascii="Comic Sans MS" w:hAnsi="Comic Sans MS"/>
          <w:color w:val="000000" w:themeColor="text1"/>
          <w:sz w:val="24"/>
          <w:szCs w:val="24"/>
        </w:rPr>
        <w:t>(Religion</w:t>
      </w:r>
      <w:r w:rsidR="00A347C9">
        <w:rPr>
          <w:rFonts w:ascii="Comic Sans MS" w:hAnsi="Comic Sans MS"/>
          <w:color w:val="000000" w:themeColor="text1"/>
          <w:sz w:val="24"/>
          <w:szCs w:val="24"/>
        </w:rPr>
        <w:t>en</w:t>
      </w:r>
      <w:r w:rsidRPr="00416A7D">
        <w:rPr>
          <w:rFonts w:ascii="Comic Sans MS" w:hAnsi="Comic Sans MS"/>
          <w:color w:val="000000" w:themeColor="text1"/>
          <w:sz w:val="24"/>
          <w:szCs w:val="24"/>
        </w:rPr>
        <w:t>, die nur einen einzigen Gott verehr</w:t>
      </w:r>
      <w:r w:rsidR="00A347C9">
        <w:rPr>
          <w:rFonts w:ascii="Comic Sans MS" w:hAnsi="Comic Sans MS"/>
          <w:color w:val="000000" w:themeColor="text1"/>
          <w:sz w:val="24"/>
          <w:szCs w:val="24"/>
        </w:rPr>
        <w:t>en</w:t>
      </w:r>
      <w:r w:rsidRPr="00416A7D">
        <w:rPr>
          <w:rFonts w:ascii="Comic Sans MS" w:hAnsi="Comic Sans MS"/>
          <w:color w:val="000000" w:themeColor="text1"/>
          <w:sz w:val="24"/>
          <w:szCs w:val="24"/>
        </w:rPr>
        <w:t>) kennen, und befolgt dessen Gebote.</w:t>
      </w:r>
    </w:p>
    <w:p w14:paraId="78700388" w14:textId="77777777" w:rsidR="00416A7D" w:rsidRPr="003826B7" w:rsidRDefault="00416A7D" w:rsidP="00EE01DC">
      <w:pPr>
        <w:spacing w:line="360" w:lineRule="auto"/>
        <w:jc w:val="both"/>
        <w:rPr>
          <w:rFonts w:ascii="Comic Sans MS" w:hAnsi="Comic Sans MS"/>
          <w:b/>
          <w:bCs/>
          <w:color w:val="000000" w:themeColor="text1"/>
          <w:sz w:val="24"/>
          <w:szCs w:val="24"/>
          <w:u w:val="single"/>
        </w:rPr>
      </w:pPr>
      <w:r w:rsidRPr="003826B7">
        <w:rPr>
          <w:rFonts w:ascii="Comic Sans MS" w:hAnsi="Comic Sans MS"/>
          <w:b/>
          <w:bCs/>
          <w:color w:val="000000" w:themeColor="text1"/>
          <w:sz w:val="24"/>
          <w:szCs w:val="24"/>
          <w:u w:val="single"/>
        </w:rPr>
        <w:t>Aufgabe 2:</w:t>
      </w:r>
    </w:p>
    <w:p w14:paraId="710CDBDF" w14:textId="77777777" w:rsidR="00EE01DC" w:rsidRDefault="00416A7D" w:rsidP="008505E6">
      <w:pPr>
        <w:spacing w:line="276" w:lineRule="auto"/>
        <w:jc w:val="both"/>
        <w:rPr>
          <w:rFonts w:ascii="Comic Sans MS" w:hAnsi="Comic Sans MS"/>
          <w:color w:val="000000" w:themeColor="text1"/>
          <w:sz w:val="24"/>
          <w:szCs w:val="24"/>
        </w:rPr>
      </w:pPr>
      <w:r w:rsidRPr="00416A7D">
        <w:rPr>
          <w:rFonts w:ascii="Comic Sans MS" w:hAnsi="Comic Sans MS"/>
          <w:color w:val="000000" w:themeColor="text1"/>
          <w:sz w:val="24"/>
          <w:szCs w:val="24"/>
        </w:rPr>
        <w:t>Was ist mit den anderen zwei Dritteln? Sind diese Jugendlichen ohne jeglichen Glauben?</w:t>
      </w:r>
    </w:p>
    <w:p w14:paraId="62942E34" w14:textId="77777777" w:rsidR="00EE01DC" w:rsidRDefault="00416A7D" w:rsidP="00FC09F5">
      <w:pPr>
        <w:pStyle w:val="Listenabsatz"/>
        <w:numPr>
          <w:ilvl w:val="0"/>
          <w:numId w:val="20"/>
        </w:numPr>
        <w:spacing w:after="240" w:line="276" w:lineRule="auto"/>
        <w:ind w:left="714" w:hanging="357"/>
        <w:contextualSpacing w:val="0"/>
        <w:jc w:val="both"/>
        <w:rPr>
          <w:rFonts w:ascii="Comic Sans MS" w:hAnsi="Comic Sans MS"/>
          <w:color w:val="000000" w:themeColor="text1"/>
          <w:sz w:val="24"/>
          <w:szCs w:val="24"/>
        </w:rPr>
      </w:pPr>
      <w:r w:rsidRPr="00EE01DC">
        <w:rPr>
          <w:rFonts w:ascii="Comic Sans MS" w:hAnsi="Comic Sans MS"/>
          <w:color w:val="000000" w:themeColor="text1"/>
          <w:sz w:val="24"/>
          <w:szCs w:val="24"/>
        </w:rPr>
        <w:t>Überlege und notiere, woran man, abgesehen von Gott/Göttern, noch glauben kann.</w:t>
      </w:r>
    </w:p>
    <w:p w14:paraId="2D342D0F" w14:textId="40D80917" w:rsidR="00EE01DC" w:rsidRDefault="00416A7D" w:rsidP="00FC09F5">
      <w:pPr>
        <w:pStyle w:val="Listenabsatz"/>
        <w:numPr>
          <w:ilvl w:val="0"/>
          <w:numId w:val="20"/>
        </w:numPr>
        <w:spacing w:after="240" w:line="276" w:lineRule="auto"/>
        <w:ind w:left="714" w:hanging="357"/>
        <w:contextualSpacing w:val="0"/>
        <w:jc w:val="both"/>
        <w:rPr>
          <w:rFonts w:ascii="Comic Sans MS" w:hAnsi="Comic Sans MS"/>
          <w:color w:val="000000" w:themeColor="text1"/>
          <w:sz w:val="24"/>
          <w:szCs w:val="24"/>
        </w:rPr>
      </w:pPr>
      <w:r w:rsidRPr="00EE01DC">
        <w:rPr>
          <w:rFonts w:ascii="Comic Sans MS" w:hAnsi="Comic Sans MS"/>
          <w:color w:val="000000" w:themeColor="text1"/>
          <w:sz w:val="24"/>
          <w:szCs w:val="24"/>
        </w:rPr>
        <w:t xml:space="preserve">Notiere, welche </w:t>
      </w:r>
      <w:r w:rsidR="00DD2BD9">
        <w:rPr>
          <w:rFonts w:ascii="Comic Sans MS" w:hAnsi="Comic Sans MS"/>
          <w:color w:val="000000" w:themeColor="text1"/>
          <w:sz w:val="24"/>
          <w:szCs w:val="24"/>
        </w:rPr>
        <w:t>Wünsche, Ängste,</w:t>
      </w:r>
      <w:r w:rsidRPr="00EE01DC">
        <w:rPr>
          <w:rFonts w:ascii="Comic Sans MS" w:hAnsi="Comic Sans MS"/>
          <w:color w:val="000000" w:themeColor="text1"/>
          <w:sz w:val="24"/>
          <w:szCs w:val="24"/>
        </w:rPr>
        <w:t xml:space="preserve"> Hoffnungen</w:t>
      </w:r>
      <w:r w:rsidR="00DD2BD9">
        <w:rPr>
          <w:rFonts w:ascii="Comic Sans MS" w:hAnsi="Comic Sans MS"/>
          <w:color w:val="000000" w:themeColor="text1"/>
          <w:sz w:val="24"/>
          <w:szCs w:val="24"/>
        </w:rPr>
        <w:t>, Bedürfnisse</w:t>
      </w:r>
      <w:r w:rsidRPr="00EE01DC">
        <w:rPr>
          <w:rFonts w:ascii="Comic Sans MS" w:hAnsi="Comic Sans MS"/>
          <w:color w:val="000000" w:themeColor="text1"/>
          <w:sz w:val="24"/>
          <w:szCs w:val="24"/>
        </w:rPr>
        <w:t xml:space="preserve"> es sein könnten, die das Interesse</w:t>
      </w:r>
      <w:r w:rsidR="00E663B9">
        <w:rPr>
          <w:rFonts w:ascii="Comic Sans MS" w:hAnsi="Comic Sans MS"/>
          <w:color w:val="000000" w:themeColor="text1"/>
          <w:sz w:val="24"/>
          <w:szCs w:val="24"/>
        </w:rPr>
        <w:t xml:space="preserve"> von Jugendlichen</w:t>
      </w:r>
      <w:r w:rsidRPr="00EE01DC">
        <w:rPr>
          <w:rFonts w:ascii="Comic Sans MS" w:hAnsi="Comic Sans MS"/>
          <w:color w:val="000000" w:themeColor="text1"/>
          <w:sz w:val="24"/>
          <w:szCs w:val="24"/>
        </w:rPr>
        <w:t xml:space="preserve"> an neuen religiösen Angeboten wecken.</w:t>
      </w:r>
    </w:p>
    <w:p w14:paraId="2032A9E5" w14:textId="25883768" w:rsidR="00E346E3" w:rsidRDefault="00416A7D" w:rsidP="00FC09F5">
      <w:pPr>
        <w:pStyle w:val="Listenabsatz"/>
        <w:numPr>
          <w:ilvl w:val="0"/>
          <w:numId w:val="20"/>
        </w:numPr>
        <w:spacing w:after="240" w:line="276" w:lineRule="auto"/>
        <w:ind w:left="714" w:hanging="357"/>
        <w:contextualSpacing w:val="0"/>
        <w:jc w:val="both"/>
        <w:rPr>
          <w:rFonts w:ascii="Comic Sans MS" w:hAnsi="Comic Sans MS"/>
          <w:color w:val="000000" w:themeColor="text1"/>
          <w:sz w:val="24"/>
          <w:szCs w:val="24"/>
        </w:rPr>
      </w:pPr>
      <w:r w:rsidRPr="00EE01DC">
        <w:rPr>
          <w:rFonts w:ascii="Comic Sans MS" w:hAnsi="Comic Sans MS"/>
          <w:color w:val="000000" w:themeColor="text1"/>
          <w:sz w:val="24"/>
          <w:szCs w:val="24"/>
        </w:rPr>
        <w:t>Notiere, an wen oder was du glaubst. Welche deiner Wünsche</w:t>
      </w:r>
      <w:r w:rsidR="00DD2BD9">
        <w:rPr>
          <w:rFonts w:ascii="Comic Sans MS" w:hAnsi="Comic Sans MS"/>
          <w:color w:val="000000" w:themeColor="text1"/>
          <w:sz w:val="24"/>
          <w:szCs w:val="24"/>
        </w:rPr>
        <w:t xml:space="preserve">, Hoffnungen, </w:t>
      </w:r>
      <w:r w:rsidRPr="00EE01DC">
        <w:rPr>
          <w:rFonts w:ascii="Comic Sans MS" w:hAnsi="Comic Sans MS"/>
          <w:color w:val="000000" w:themeColor="text1"/>
          <w:sz w:val="24"/>
          <w:szCs w:val="24"/>
        </w:rPr>
        <w:t>Bedürfnisse</w:t>
      </w:r>
      <w:r w:rsidR="00DD2BD9">
        <w:rPr>
          <w:rFonts w:ascii="Comic Sans MS" w:hAnsi="Comic Sans MS"/>
          <w:color w:val="000000" w:themeColor="text1"/>
          <w:sz w:val="24"/>
          <w:szCs w:val="24"/>
        </w:rPr>
        <w:t xml:space="preserve"> erfüllt </w:t>
      </w:r>
      <w:r w:rsidRPr="00EE01DC">
        <w:rPr>
          <w:rFonts w:ascii="Comic Sans MS" w:hAnsi="Comic Sans MS"/>
          <w:color w:val="000000" w:themeColor="text1"/>
          <w:sz w:val="24"/>
          <w:szCs w:val="24"/>
        </w:rPr>
        <w:t>dein Glauben?</w:t>
      </w:r>
    </w:p>
    <w:p w14:paraId="4019197B" w14:textId="1DF369E3" w:rsidR="00EE01DC" w:rsidRDefault="00EE01DC" w:rsidP="00EE01DC">
      <w:pPr>
        <w:pStyle w:val="Listenabsatz"/>
        <w:spacing w:line="360" w:lineRule="auto"/>
        <w:jc w:val="both"/>
        <w:rPr>
          <w:rFonts w:ascii="Comic Sans MS" w:hAnsi="Comic Sans MS"/>
          <w:color w:val="000000" w:themeColor="text1"/>
          <w:sz w:val="24"/>
          <w:szCs w:val="24"/>
        </w:rPr>
      </w:pPr>
    </w:p>
    <w:p w14:paraId="1157F17F" w14:textId="77777777" w:rsidR="00EE01DC" w:rsidRPr="00532876" w:rsidRDefault="00EE01DC" w:rsidP="00532876">
      <w:pPr>
        <w:spacing w:line="360" w:lineRule="auto"/>
        <w:jc w:val="both"/>
        <w:rPr>
          <w:rFonts w:ascii="Comic Sans MS" w:hAnsi="Comic Sans MS"/>
          <w:color w:val="000000" w:themeColor="text1"/>
          <w:sz w:val="24"/>
          <w:szCs w:val="24"/>
        </w:rPr>
      </w:pPr>
    </w:p>
    <w:p w14:paraId="52AC689E" w14:textId="77777777" w:rsidR="003826B7" w:rsidRPr="003826B7" w:rsidRDefault="003826B7" w:rsidP="003826B7">
      <w:pPr>
        <w:spacing w:line="276" w:lineRule="auto"/>
        <w:jc w:val="center"/>
        <w:rPr>
          <w:rFonts w:ascii="Comic Sans MS" w:hAnsi="Comic Sans MS"/>
          <w:color w:val="000000" w:themeColor="text1"/>
          <w:sz w:val="28"/>
          <w:szCs w:val="28"/>
        </w:rPr>
      </w:pPr>
      <w:r w:rsidRPr="003826B7">
        <w:rPr>
          <w:rFonts w:ascii="Comic Sans MS" w:hAnsi="Comic Sans MS"/>
          <w:b/>
          <w:bCs/>
          <w:color w:val="000000" w:themeColor="text1"/>
          <w:sz w:val="28"/>
          <w:szCs w:val="28"/>
        </w:rPr>
        <w:t>Abgabe</w:t>
      </w:r>
      <w:r w:rsidRPr="003826B7">
        <w:rPr>
          <w:rFonts w:ascii="Comic Sans MS" w:hAnsi="Comic Sans MS"/>
          <w:color w:val="000000" w:themeColor="text1"/>
          <w:sz w:val="28"/>
          <w:szCs w:val="28"/>
        </w:rPr>
        <w:t xml:space="preserve"> der Aufgaben: </w:t>
      </w:r>
      <w:r w:rsidRPr="003826B7">
        <w:rPr>
          <w:rFonts w:ascii="Comic Sans MS" w:hAnsi="Comic Sans MS"/>
          <w:b/>
          <w:bCs/>
          <w:color w:val="000000" w:themeColor="text1"/>
          <w:sz w:val="28"/>
          <w:szCs w:val="28"/>
        </w:rPr>
        <w:t>30.04.2020</w:t>
      </w:r>
    </w:p>
    <w:p w14:paraId="3B36589B" w14:textId="4DB4F24C" w:rsidR="003826B7" w:rsidRDefault="003826B7" w:rsidP="003826B7">
      <w:pPr>
        <w:spacing w:line="276" w:lineRule="auto"/>
        <w:jc w:val="center"/>
        <w:rPr>
          <w:rFonts w:ascii="Comic Sans MS" w:hAnsi="Comic Sans MS"/>
          <w:color w:val="000000" w:themeColor="text1"/>
          <w:sz w:val="28"/>
          <w:szCs w:val="28"/>
        </w:rPr>
      </w:pPr>
      <w:r w:rsidRPr="003826B7">
        <w:rPr>
          <w:rFonts w:ascii="Comic Sans MS" w:hAnsi="Comic Sans MS"/>
          <w:color w:val="000000" w:themeColor="text1"/>
          <w:sz w:val="28"/>
          <w:szCs w:val="28"/>
        </w:rPr>
        <w:t>In der Schule bis 12.00 Uhr oder per Mail an Herrn Schmiedeknecht (</w:t>
      </w:r>
      <w:hyperlink r:id="rId10" w:history="1">
        <w:r w:rsidRPr="00E178FE">
          <w:rPr>
            <w:rStyle w:val="Hyperlink"/>
            <w:rFonts w:ascii="Comic Sans MS" w:hAnsi="Comic Sans MS"/>
            <w:sz w:val="28"/>
            <w:szCs w:val="28"/>
          </w:rPr>
          <w:t>pierre.schmiedeknecht@schule.thueringen.de</w:t>
        </w:r>
      </w:hyperlink>
      <w:r w:rsidRPr="003826B7">
        <w:rPr>
          <w:rFonts w:ascii="Comic Sans MS" w:hAnsi="Comic Sans MS"/>
          <w:color w:val="000000" w:themeColor="text1"/>
          <w:sz w:val="28"/>
          <w:szCs w:val="28"/>
        </w:rPr>
        <w:t>)</w:t>
      </w:r>
    </w:p>
    <w:p w14:paraId="31C027E6" w14:textId="33C777AD" w:rsidR="002351A8" w:rsidRDefault="002351A8" w:rsidP="003826B7">
      <w:pPr>
        <w:spacing w:line="276" w:lineRule="auto"/>
        <w:jc w:val="center"/>
        <w:rPr>
          <w:rFonts w:ascii="Comic Sans MS" w:hAnsi="Comic Sans MS"/>
          <w:color w:val="000000" w:themeColor="text1"/>
          <w:sz w:val="28"/>
          <w:szCs w:val="28"/>
        </w:rPr>
      </w:pPr>
    </w:p>
    <w:p w14:paraId="0646E884" w14:textId="33C0A44C" w:rsidR="002351A8" w:rsidRDefault="002351A8" w:rsidP="003826B7">
      <w:pPr>
        <w:spacing w:line="276" w:lineRule="auto"/>
        <w:jc w:val="center"/>
        <w:rPr>
          <w:rFonts w:ascii="Comic Sans MS" w:hAnsi="Comic Sans MS"/>
          <w:color w:val="000000" w:themeColor="text1"/>
          <w:sz w:val="28"/>
          <w:szCs w:val="28"/>
        </w:rPr>
      </w:pPr>
      <w:r>
        <w:rPr>
          <w:rFonts w:ascii="Comic Sans MS" w:hAnsi="Comic Sans MS"/>
          <w:color w:val="000000" w:themeColor="text1"/>
          <w:sz w:val="28"/>
          <w:szCs w:val="28"/>
        </w:rPr>
        <w:t>(Die Aufgaben können auch ab Montag 27.04.2020 in der Schule</w:t>
      </w:r>
      <w:r w:rsidR="00532876">
        <w:rPr>
          <w:rFonts w:ascii="Comic Sans MS" w:hAnsi="Comic Sans MS"/>
          <w:color w:val="000000" w:themeColor="text1"/>
          <w:sz w:val="28"/>
          <w:szCs w:val="28"/>
        </w:rPr>
        <w:t xml:space="preserve"> abgeholt</w:t>
      </w:r>
      <w:r>
        <w:rPr>
          <w:rFonts w:ascii="Comic Sans MS" w:hAnsi="Comic Sans MS"/>
          <w:color w:val="000000" w:themeColor="text1"/>
          <w:sz w:val="28"/>
          <w:szCs w:val="28"/>
        </w:rPr>
        <w:t xml:space="preserve"> werden)</w:t>
      </w:r>
    </w:p>
    <w:p w14:paraId="2EF1F8AB" w14:textId="77777777" w:rsidR="003826B7" w:rsidRDefault="003826B7" w:rsidP="003826B7">
      <w:pPr>
        <w:spacing w:line="276" w:lineRule="auto"/>
        <w:jc w:val="center"/>
        <w:rPr>
          <w:rFonts w:ascii="Comic Sans MS" w:hAnsi="Comic Sans MS"/>
          <w:color w:val="000000" w:themeColor="text1"/>
          <w:sz w:val="28"/>
          <w:szCs w:val="28"/>
        </w:rPr>
      </w:pPr>
    </w:p>
    <w:p w14:paraId="13DD811B" w14:textId="77777777" w:rsidR="003826B7" w:rsidRDefault="003826B7" w:rsidP="003826B7">
      <w:pPr>
        <w:spacing w:line="276" w:lineRule="auto"/>
        <w:jc w:val="center"/>
        <w:rPr>
          <w:rFonts w:ascii="Comic Sans MS" w:hAnsi="Comic Sans MS"/>
          <w:color w:val="000000" w:themeColor="text1"/>
          <w:sz w:val="28"/>
          <w:szCs w:val="28"/>
        </w:rPr>
      </w:pPr>
    </w:p>
    <w:p w14:paraId="33AE9923" w14:textId="77777777" w:rsidR="003826B7" w:rsidRDefault="003826B7" w:rsidP="003826B7">
      <w:pPr>
        <w:spacing w:line="276" w:lineRule="auto"/>
        <w:jc w:val="center"/>
        <w:rPr>
          <w:rFonts w:ascii="Comic Sans MS" w:hAnsi="Comic Sans MS"/>
          <w:color w:val="000000" w:themeColor="text1"/>
          <w:sz w:val="28"/>
          <w:szCs w:val="28"/>
        </w:rPr>
      </w:pPr>
    </w:p>
    <w:p w14:paraId="4C35B39F" w14:textId="77777777" w:rsidR="003826B7" w:rsidRDefault="003826B7" w:rsidP="003826B7">
      <w:pPr>
        <w:spacing w:line="276" w:lineRule="auto"/>
        <w:jc w:val="center"/>
        <w:rPr>
          <w:rFonts w:ascii="Comic Sans MS" w:hAnsi="Comic Sans MS"/>
          <w:b/>
          <w:bCs/>
          <w:color w:val="000000" w:themeColor="text1"/>
          <w:sz w:val="40"/>
          <w:szCs w:val="40"/>
        </w:rPr>
      </w:pPr>
      <w:r w:rsidRPr="003826B7">
        <w:rPr>
          <w:rFonts w:ascii="Comic Sans MS" w:hAnsi="Comic Sans MS"/>
          <w:b/>
          <w:bCs/>
          <w:color w:val="000000" w:themeColor="text1"/>
          <w:sz w:val="40"/>
          <w:szCs w:val="40"/>
        </w:rPr>
        <w:t>Haltet durch und bleibt gesund!</w:t>
      </w:r>
    </w:p>
    <w:p w14:paraId="4338C7C8" w14:textId="77777777" w:rsidR="003826B7" w:rsidRPr="003826B7" w:rsidRDefault="003826B7" w:rsidP="003826B7">
      <w:pPr>
        <w:spacing w:line="276" w:lineRule="auto"/>
        <w:jc w:val="center"/>
        <w:rPr>
          <w:rFonts w:ascii="Comic Sans MS" w:hAnsi="Comic Sans MS"/>
          <w:b/>
          <w:bCs/>
          <w:color w:val="000000" w:themeColor="text1"/>
          <w:sz w:val="40"/>
          <w:szCs w:val="40"/>
        </w:rPr>
      </w:pPr>
      <w:r>
        <w:rPr>
          <w:noProof/>
        </w:rPr>
        <w:drawing>
          <wp:inline distT="0" distB="0" distL="0" distR="0" wp14:anchorId="529F4697" wp14:editId="4363F4C3">
            <wp:extent cx="3598863" cy="3598863"/>
            <wp:effectExtent l="0" t="0" r="0" b="0"/>
            <wp:docPr id="8" name="Inhaltsplatzhalter 7" descr="Taffy, die Katze Gefällt mir">
              <a:extLst xmlns:a="http://schemas.openxmlformats.org/drawingml/2006/main">
                <a:ext uri="{FF2B5EF4-FFF2-40B4-BE49-F238E27FC236}">
                  <a16:creationId xmlns:a16="http://schemas.microsoft.com/office/drawing/2014/main" id="{218CAA37-AAFF-4AAF-BE15-53D64057087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Inhaltsplatzhalter 7" descr="Taffy, die Katze Gefällt mir">
                      <a:extLst>
                        <a:ext uri="{FF2B5EF4-FFF2-40B4-BE49-F238E27FC236}">
                          <a16:creationId xmlns:a16="http://schemas.microsoft.com/office/drawing/2014/main" id="{218CAA37-AAFF-4AAF-BE15-53D64057087E}"/>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598863" cy="3598863"/>
                    </a:xfrm>
                    <a:prstGeom prst="rect">
                      <a:avLst/>
                    </a:prstGeom>
                  </pic:spPr>
                </pic:pic>
              </a:graphicData>
            </a:graphic>
          </wp:inline>
        </w:drawing>
      </w:r>
    </w:p>
    <w:sectPr w:rsidR="003826B7" w:rsidRPr="003826B7" w:rsidSect="00FB0546">
      <w:headerReference w:type="default" r:id="rId12"/>
      <w:footerReference w:type="default" r:id="rId13"/>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8E7E3" w14:textId="77777777" w:rsidR="00BC3CA1" w:rsidRDefault="00BC3CA1" w:rsidP="003826B7">
      <w:pPr>
        <w:spacing w:after="0" w:line="240" w:lineRule="auto"/>
      </w:pPr>
      <w:r>
        <w:separator/>
      </w:r>
    </w:p>
  </w:endnote>
  <w:endnote w:type="continuationSeparator" w:id="0">
    <w:p w14:paraId="3865194D" w14:textId="77777777" w:rsidR="00BC3CA1" w:rsidRDefault="00BC3CA1" w:rsidP="0038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257953"/>
      <w:docPartObj>
        <w:docPartGallery w:val="Page Numbers (Bottom of Page)"/>
        <w:docPartUnique/>
      </w:docPartObj>
    </w:sdtPr>
    <w:sdtEndPr/>
    <w:sdtContent>
      <w:p w14:paraId="6DC23EC3" w14:textId="77777777" w:rsidR="00C7052D" w:rsidRDefault="00C7052D">
        <w:pPr>
          <w:pStyle w:val="Fuzeile"/>
          <w:jc w:val="right"/>
        </w:pPr>
        <w:r>
          <w:fldChar w:fldCharType="begin"/>
        </w:r>
        <w:r>
          <w:instrText>PAGE   \* MERGEFORMAT</w:instrText>
        </w:r>
        <w:r>
          <w:fldChar w:fldCharType="separate"/>
        </w:r>
        <w:r>
          <w:t>2</w:t>
        </w:r>
        <w:r>
          <w:fldChar w:fldCharType="end"/>
        </w:r>
      </w:p>
    </w:sdtContent>
  </w:sdt>
  <w:p w14:paraId="4FEEADCF" w14:textId="77777777" w:rsidR="00FB0546" w:rsidRPr="00FB0546" w:rsidRDefault="00FB0546">
    <w:pPr>
      <w:pStyle w:val="Fuzeile"/>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A8029" w14:textId="77777777" w:rsidR="00BC3CA1" w:rsidRDefault="00BC3CA1" w:rsidP="003826B7">
      <w:pPr>
        <w:spacing w:after="0" w:line="240" w:lineRule="auto"/>
      </w:pPr>
      <w:r>
        <w:separator/>
      </w:r>
    </w:p>
  </w:footnote>
  <w:footnote w:type="continuationSeparator" w:id="0">
    <w:p w14:paraId="40B40C81" w14:textId="77777777" w:rsidR="00BC3CA1" w:rsidRDefault="00BC3CA1" w:rsidP="00382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D321" w14:textId="77777777" w:rsidR="003826B7" w:rsidRPr="003826B7" w:rsidRDefault="00FB0546">
    <w:pPr>
      <w:pStyle w:val="Kopfzeile"/>
      <w:rPr>
        <w:rFonts w:ascii="Times New Roman" w:hAnsi="Times New Roman" w:cs="Times New Roman"/>
        <w:sz w:val="24"/>
        <w:szCs w:val="24"/>
      </w:rPr>
    </w:pPr>
    <w:r>
      <w:rPr>
        <w:rFonts w:ascii="Times New Roman" w:hAnsi="Times New Roman" w:cs="Times New Roman"/>
        <w:sz w:val="24"/>
        <w:szCs w:val="24"/>
      </w:rPr>
      <w:t>Lernpfad Ethik Kl. 7 – Sekten und rel. Gemeinschaften                                            27.04.2020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E2E"/>
    <w:multiLevelType w:val="hybridMultilevel"/>
    <w:tmpl w:val="87A428BC"/>
    <w:lvl w:ilvl="0" w:tplc="04070001">
      <w:start w:val="1"/>
      <w:numFmt w:val="bullet"/>
      <w:lvlText w:val=""/>
      <w:lvlJc w:val="left"/>
      <w:pPr>
        <w:ind w:left="2136" w:hanging="360"/>
      </w:pPr>
      <w:rPr>
        <w:rFonts w:ascii="Symbol" w:hAnsi="Symbol" w:cs="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cs="Wingdings" w:hint="default"/>
      </w:rPr>
    </w:lvl>
    <w:lvl w:ilvl="3" w:tplc="04070001" w:tentative="1">
      <w:start w:val="1"/>
      <w:numFmt w:val="bullet"/>
      <w:lvlText w:val=""/>
      <w:lvlJc w:val="left"/>
      <w:pPr>
        <w:ind w:left="4296" w:hanging="360"/>
      </w:pPr>
      <w:rPr>
        <w:rFonts w:ascii="Symbol" w:hAnsi="Symbol" w:cs="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cs="Wingdings" w:hint="default"/>
      </w:rPr>
    </w:lvl>
    <w:lvl w:ilvl="6" w:tplc="04070001" w:tentative="1">
      <w:start w:val="1"/>
      <w:numFmt w:val="bullet"/>
      <w:lvlText w:val=""/>
      <w:lvlJc w:val="left"/>
      <w:pPr>
        <w:ind w:left="6456" w:hanging="360"/>
      </w:pPr>
      <w:rPr>
        <w:rFonts w:ascii="Symbol" w:hAnsi="Symbol" w:cs="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cs="Wingdings" w:hint="default"/>
      </w:rPr>
    </w:lvl>
  </w:abstractNum>
  <w:abstractNum w:abstractNumId="1" w15:restartNumberingAfterBreak="0">
    <w:nsid w:val="04961A4F"/>
    <w:multiLevelType w:val="hybridMultilevel"/>
    <w:tmpl w:val="F7F4D2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2E5CE7"/>
    <w:multiLevelType w:val="hybridMultilevel"/>
    <w:tmpl w:val="88B2BA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2F2080"/>
    <w:multiLevelType w:val="hybridMultilevel"/>
    <w:tmpl w:val="3678F25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5B15F85"/>
    <w:multiLevelType w:val="hybridMultilevel"/>
    <w:tmpl w:val="80A24180"/>
    <w:lvl w:ilvl="0" w:tplc="3FAC15F2">
      <w:start w:val="1"/>
      <w:numFmt w:val="lowerLetter"/>
      <w:lvlText w:val="%1)"/>
      <w:lvlJc w:val="left"/>
      <w:pPr>
        <w:tabs>
          <w:tab w:val="num" w:pos="720"/>
        </w:tabs>
        <w:ind w:left="720" w:hanging="360"/>
      </w:pPr>
    </w:lvl>
    <w:lvl w:ilvl="1" w:tplc="5CC68A1C" w:tentative="1">
      <w:start w:val="1"/>
      <w:numFmt w:val="lowerLetter"/>
      <w:lvlText w:val="%2)"/>
      <w:lvlJc w:val="left"/>
      <w:pPr>
        <w:tabs>
          <w:tab w:val="num" w:pos="1440"/>
        </w:tabs>
        <w:ind w:left="1440" w:hanging="360"/>
      </w:pPr>
    </w:lvl>
    <w:lvl w:ilvl="2" w:tplc="C8503652" w:tentative="1">
      <w:start w:val="1"/>
      <w:numFmt w:val="lowerLetter"/>
      <w:lvlText w:val="%3)"/>
      <w:lvlJc w:val="left"/>
      <w:pPr>
        <w:tabs>
          <w:tab w:val="num" w:pos="2160"/>
        </w:tabs>
        <w:ind w:left="2160" w:hanging="360"/>
      </w:pPr>
    </w:lvl>
    <w:lvl w:ilvl="3" w:tplc="3F24AA66" w:tentative="1">
      <w:start w:val="1"/>
      <w:numFmt w:val="lowerLetter"/>
      <w:lvlText w:val="%4)"/>
      <w:lvlJc w:val="left"/>
      <w:pPr>
        <w:tabs>
          <w:tab w:val="num" w:pos="2880"/>
        </w:tabs>
        <w:ind w:left="2880" w:hanging="360"/>
      </w:pPr>
    </w:lvl>
    <w:lvl w:ilvl="4" w:tplc="B6AEC42E" w:tentative="1">
      <w:start w:val="1"/>
      <w:numFmt w:val="lowerLetter"/>
      <w:lvlText w:val="%5)"/>
      <w:lvlJc w:val="left"/>
      <w:pPr>
        <w:tabs>
          <w:tab w:val="num" w:pos="3600"/>
        </w:tabs>
        <w:ind w:left="3600" w:hanging="360"/>
      </w:pPr>
    </w:lvl>
    <w:lvl w:ilvl="5" w:tplc="92068B82" w:tentative="1">
      <w:start w:val="1"/>
      <w:numFmt w:val="lowerLetter"/>
      <w:lvlText w:val="%6)"/>
      <w:lvlJc w:val="left"/>
      <w:pPr>
        <w:tabs>
          <w:tab w:val="num" w:pos="4320"/>
        </w:tabs>
        <w:ind w:left="4320" w:hanging="360"/>
      </w:pPr>
    </w:lvl>
    <w:lvl w:ilvl="6" w:tplc="716009F4" w:tentative="1">
      <w:start w:val="1"/>
      <w:numFmt w:val="lowerLetter"/>
      <w:lvlText w:val="%7)"/>
      <w:lvlJc w:val="left"/>
      <w:pPr>
        <w:tabs>
          <w:tab w:val="num" w:pos="5040"/>
        </w:tabs>
        <w:ind w:left="5040" w:hanging="360"/>
      </w:pPr>
    </w:lvl>
    <w:lvl w:ilvl="7" w:tplc="4380DBEE" w:tentative="1">
      <w:start w:val="1"/>
      <w:numFmt w:val="lowerLetter"/>
      <w:lvlText w:val="%8)"/>
      <w:lvlJc w:val="left"/>
      <w:pPr>
        <w:tabs>
          <w:tab w:val="num" w:pos="5760"/>
        </w:tabs>
        <w:ind w:left="5760" w:hanging="360"/>
      </w:pPr>
    </w:lvl>
    <w:lvl w:ilvl="8" w:tplc="CC26891C" w:tentative="1">
      <w:start w:val="1"/>
      <w:numFmt w:val="lowerLetter"/>
      <w:lvlText w:val="%9)"/>
      <w:lvlJc w:val="left"/>
      <w:pPr>
        <w:tabs>
          <w:tab w:val="num" w:pos="6480"/>
        </w:tabs>
        <w:ind w:left="6480" w:hanging="360"/>
      </w:pPr>
    </w:lvl>
  </w:abstractNum>
  <w:abstractNum w:abstractNumId="5" w15:restartNumberingAfterBreak="0">
    <w:nsid w:val="16212A9F"/>
    <w:multiLevelType w:val="hybridMultilevel"/>
    <w:tmpl w:val="91A61896"/>
    <w:lvl w:ilvl="0" w:tplc="04070017">
      <w:start w:val="1"/>
      <w:numFmt w:val="lowerLetter"/>
      <w:lvlText w:val="%1)"/>
      <w:lvlJc w:val="left"/>
      <w:pPr>
        <w:ind w:left="1038" w:hanging="360"/>
      </w:pPr>
    </w:lvl>
    <w:lvl w:ilvl="1" w:tplc="04070019" w:tentative="1">
      <w:start w:val="1"/>
      <w:numFmt w:val="lowerLetter"/>
      <w:lvlText w:val="%2."/>
      <w:lvlJc w:val="left"/>
      <w:pPr>
        <w:ind w:left="1758" w:hanging="360"/>
      </w:pPr>
    </w:lvl>
    <w:lvl w:ilvl="2" w:tplc="0407001B" w:tentative="1">
      <w:start w:val="1"/>
      <w:numFmt w:val="lowerRoman"/>
      <w:lvlText w:val="%3."/>
      <w:lvlJc w:val="right"/>
      <w:pPr>
        <w:ind w:left="2478" w:hanging="180"/>
      </w:pPr>
    </w:lvl>
    <w:lvl w:ilvl="3" w:tplc="0407000F" w:tentative="1">
      <w:start w:val="1"/>
      <w:numFmt w:val="decimal"/>
      <w:lvlText w:val="%4."/>
      <w:lvlJc w:val="left"/>
      <w:pPr>
        <w:ind w:left="3198" w:hanging="360"/>
      </w:pPr>
    </w:lvl>
    <w:lvl w:ilvl="4" w:tplc="04070019" w:tentative="1">
      <w:start w:val="1"/>
      <w:numFmt w:val="lowerLetter"/>
      <w:lvlText w:val="%5."/>
      <w:lvlJc w:val="left"/>
      <w:pPr>
        <w:ind w:left="3918" w:hanging="360"/>
      </w:pPr>
    </w:lvl>
    <w:lvl w:ilvl="5" w:tplc="0407001B" w:tentative="1">
      <w:start w:val="1"/>
      <w:numFmt w:val="lowerRoman"/>
      <w:lvlText w:val="%6."/>
      <w:lvlJc w:val="right"/>
      <w:pPr>
        <w:ind w:left="4638" w:hanging="180"/>
      </w:pPr>
    </w:lvl>
    <w:lvl w:ilvl="6" w:tplc="0407000F" w:tentative="1">
      <w:start w:val="1"/>
      <w:numFmt w:val="decimal"/>
      <w:lvlText w:val="%7."/>
      <w:lvlJc w:val="left"/>
      <w:pPr>
        <w:ind w:left="5358" w:hanging="360"/>
      </w:pPr>
    </w:lvl>
    <w:lvl w:ilvl="7" w:tplc="04070019" w:tentative="1">
      <w:start w:val="1"/>
      <w:numFmt w:val="lowerLetter"/>
      <w:lvlText w:val="%8."/>
      <w:lvlJc w:val="left"/>
      <w:pPr>
        <w:ind w:left="6078" w:hanging="360"/>
      </w:pPr>
    </w:lvl>
    <w:lvl w:ilvl="8" w:tplc="0407001B" w:tentative="1">
      <w:start w:val="1"/>
      <w:numFmt w:val="lowerRoman"/>
      <w:lvlText w:val="%9."/>
      <w:lvlJc w:val="right"/>
      <w:pPr>
        <w:ind w:left="6798" w:hanging="180"/>
      </w:pPr>
    </w:lvl>
  </w:abstractNum>
  <w:abstractNum w:abstractNumId="6" w15:restartNumberingAfterBreak="0">
    <w:nsid w:val="180527C8"/>
    <w:multiLevelType w:val="hybridMultilevel"/>
    <w:tmpl w:val="CED2DEBA"/>
    <w:lvl w:ilvl="0" w:tplc="04070001">
      <w:start w:val="1"/>
      <w:numFmt w:val="bullet"/>
      <w:lvlText w:val=""/>
      <w:lvlJc w:val="left"/>
      <w:pPr>
        <w:ind w:left="2160" w:hanging="360"/>
      </w:pPr>
      <w:rPr>
        <w:rFonts w:ascii="Symbol" w:hAnsi="Symbol" w:cs="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cs="Wingdings" w:hint="default"/>
      </w:rPr>
    </w:lvl>
    <w:lvl w:ilvl="3" w:tplc="04070001" w:tentative="1">
      <w:start w:val="1"/>
      <w:numFmt w:val="bullet"/>
      <w:lvlText w:val=""/>
      <w:lvlJc w:val="left"/>
      <w:pPr>
        <w:ind w:left="4320" w:hanging="360"/>
      </w:pPr>
      <w:rPr>
        <w:rFonts w:ascii="Symbol" w:hAnsi="Symbol" w:cs="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cs="Wingdings" w:hint="default"/>
      </w:rPr>
    </w:lvl>
    <w:lvl w:ilvl="6" w:tplc="04070001" w:tentative="1">
      <w:start w:val="1"/>
      <w:numFmt w:val="bullet"/>
      <w:lvlText w:val=""/>
      <w:lvlJc w:val="left"/>
      <w:pPr>
        <w:ind w:left="6480" w:hanging="360"/>
      </w:pPr>
      <w:rPr>
        <w:rFonts w:ascii="Symbol" w:hAnsi="Symbol" w:cs="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cs="Wingdings" w:hint="default"/>
      </w:rPr>
    </w:lvl>
  </w:abstractNum>
  <w:abstractNum w:abstractNumId="7" w15:restartNumberingAfterBreak="0">
    <w:nsid w:val="180B16FF"/>
    <w:multiLevelType w:val="hybridMultilevel"/>
    <w:tmpl w:val="D6E231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674549"/>
    <w:multiLevelType w:val="hybridMultilevel"/>
    <w:tmpl w:val="3678F25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258D449F"/>
    <w:multiLevelType w:val="hybridMultilevel"/>
    <w:tmpl w:val="A134E016"/>
    <w:lvl w:ilvl="0" w:tplc="283830E0">
      <w:start w:val="1"/>
      <w:numFmt w:val="lowerLetter"/>
      <w:lvlText w:val="%1)"/>
      <w:lvlJc w:val="left"/>
      <w:pPr>
        <w:tabs>
          <w:tab w:val="num" w:pos="720"/>
        </w:tabs>
        <w:ind w:left="720" w:hanging="360"/>
      </w:pPr>
    </w:lvl>
    <w:lvl w:ilvl="1" w:tplc="8E1A1180" w:tentative="1">
      <w:start w:val="1"/>
      <w:numFmt w:val="lowerLetter"/>
      <w:lvlText w:val="%2)"/>
      <w:lvlJc w:val="left"/>
      <w:pPr>
        <w:tabs>
          <w:tab w:val="num" w:pos="1440"/>
        </w:tabs>
        <w:ind w:left="1440" w:hanging="360"/>
      </w:pPr>
    </w:lvl>
    <w:lvl w:ilvl="2" w:tplc="CA9E8AFC" w:tentative="1">
      <w:start w:val="1"/>
      <w:numFmt w:val="lowerLetter"/>
      <w:lvlText w:val="%3)"/>
      <w:lvlJc w:val="left"/>
      <w:pPr>
        <w:tabs>
          <w:tab w:val="num" w:pos="2160"/>
        </w:tabs>
        <w:ind w:left="2160" w:hanging="360"/>
      </w:pPr>
    </w:lvl>
    <w:lvl w:ilvl="3" w:tplc="4A840AB8" w:tentative="1">
      <w:start w:val="1"/>
      <w:numFmt w:val="lowerLetter"/>
      <w:lvlText w:val="%4)"/>
      <w:lvlJc w:val="left"/>
      <w:pPr>
        <w:tabs>
          <w:tab w:val="num" w:pos="2880"/>
        </w:tabs>
        <w:ind w:left="2880" w:hanging="360"/>
      </w:pPr>
    </w:lvl>
    <w:lvl w:ilvl="4" w:tplc="BA20DA64" w:tentative="1">
      <w:start w:val="1"/>
      <w:numFmt w:val="lowerLetter"/>
      <w:lvlText w:val="%5)"/>
      <w:lvlJc w:val="left"/>
      <w:pPr>
        <w:tabs>
          <w:tab w:val="num" w:pos="3600"/>
        </w:tabs>
        <w:ind w:left="3600" w:hanging="360"/>
      </w:pPr>
    </w:lvl>
    <w:lvl w:ilvl="5" w:tplc="D29061B8" w:tentative="1">
      <w:start w:val="1"/>
      <w:numFmt w:val="lowerLetter"/>
      <w:lvlText w:val="%6)"/>
      <w:lvlJc w:val="left"/>
      <w:pPr>
        <w:tabs>
          <w:tab w:val="num" w:pos="4320"/>
        </w:tabs>
        <w:ind w:left="4320" w:hanging="360"/>
      </w:pPr>
    </w:lvl>
    <w:lvl w:ilvl="6" w:tplc="374E1D2E" w:tentative="1">
      <w:start w:val="1"/>
      <w:numFmt w:val="lowerLetter"/>
      <w:lvlText w:val="%7)"/>
      <w:lvlJc w:val="left"/>
      <w:pPr>
        <w:tabs>
          <w:tab w:val="num" w:pos="5040"/>
        </w:tabs>
        <w:ind w:left="5040" w:hanging="360"/>
      </w:pPr>
    </w:lvl>
    <w:lvl w:ilvl="7" w:tplc="F4C6145E" w:tentative="1">
      <w:start w:val="1"/>
      <w:numFmt w:val="lowerLetter"/>
      <w:lvlText w:val="%8)"/>
      <w:lvlJc w:val="left"/>
      <w:pPr>
        <w:tabs>
          <w:tab w:val="num" w:pos="5760"/>
        </w:tabs>
        <w:ind w:left="5760" w:hanging="360"/>
      </w:pPr>
    </w:lvl>
    <w:lvl w:ilvl="8" w:tplc="A6FEC986" w:tentative="1">
      <w:start w:val="1"/>
      <w:numFmt w:val="lowerLetter"/>
      <w:lvlText w:val="%9)"/>
      <w:lvlJc w:val="left"/>
      <w:pPr>
        <w:tabs>
          <w:tab w:val="num" w:pos="6480"/>
        </w:tabs>
        <w:ind w:left="6480" w:hanging="360"/>
      </w:pPr>
    </w:lvl>
  </w:abstractNum>
  <w:abstractNum w:abstractNumId="10" w15:restartNumberingAfterBreak="0">
    <w:nsid w:val="296B2FC1"/>
    <w:multiLevelType w:val="hybridMultilevel"/>
    <w:tmpl w:val="88AA42E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A0A791D"/>
    <w:multiLevelType w:val="hybridMultilevel"/>
    <w:tmpl w:val="1B3298A4"/>
    <w:lvl w:ilvl="0" w:tplc="04070001">
      <w:start w:val="1"/>
      <w:numFmt w:val="bullet"/>
      <w:lvlText w:val=""/>
      <w:lvlJc w:val="left"/>
      <w:pPr>
        <w:ind w:left="2160" w:hanging="360"/>
      </w:pPr>
      <w:rPr>
        <w:rFonts w:ascii="Symbol" w:hAnsi="Symbol" w:cs="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cs="Wingdings" w:hint="default"/>
      </w:rPr>
    </w:lvl>
    <w:lvl w:ilvl="3" w:tplc="04070001" w:tentative="1">
      <w:start w:val="1"/>
      <w:numFmt w:val="bullet"/>
      <w:lvlText w:val=""/>
      <w:lvlJc w:val="left"/>
      <w:pPr>
        <w:ind w:left="4320" w:hanging="360"/>
      </w:pPr>
      <w:rPr>
        <w:rFonts w:ascii="Symbol" w:hAnsi="Symbol" w:cs="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cs="Wingdings" w:hint="default"/>
      </w:rPr>
    </w:lvl>
    <w:lvl w:ilvl="6" w:tplc="04070001" w:tentative="1">
      <w:start w:val="1"/>
      <w:numFmt w:val="bullet"/>
      <w:lvlText w:val=""/>
      <w:lvlJc w:val="left"/>
      <w:pPr>
        <w:ind w:left="6480" w:hanging="360"/>
      </w:pPr>
      <w:rPr>
        <w:rFonts w:ascii="Symbol" w:hAnsi="Symbol" w:cs="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cs="Wingdings" w:hint="default"/>
      </w:rPr>
    </w:lvl>
  </w:abstractNum>
  <w:abstractNum w:abstractNumId="12" w15:restartNumberingAfterBreak="0">
    <w:nsid w:val="2F312F02"/>
    <w:multiLevelType w:val="hybridMultilevel"/>
    <w:tmpl w:val="5A8C1CD4"/>
    <w:lvl w:ilvl="0" w:tplc="4D10C004">
      <w:start w:val="2"/>
      <w:numFmt w:val="decimal"/>
      <w:lvlText w:val="%1."/>
      <w:lvlJc w:val="left"/>
      <w:pPr>
        <w:tabs>
          <w:tab w:val="num" w:pos="720"/>
        </w:tabs>
        <w:ind w:left="720" w:hanging="360"/>
      </w:pPr>
    </w:lvl>
    <w:lvl w:ilvl="1" w:tplc="F7CC18EE" w:tentative="1">
      <w:start w:val="1"/>
      <w:numFmt w:val="decimal"/>
      <w:lvlText w:val="%2."/>
      <w:lvlJc w:val="left"/>
      <w:pPr>
        <w:tabs>
          <w:tab w:val="num" w:pos="1440"/>
        </w:tabs>
        <w:ind w:left="1440" w:hanging="360"/>
      </w:pPr>
    </w:lvl>
    <w:lvl w:ilvl="2" w:tplc="DEB213B6" w:tentative="1">
      <w:start w:val="1"/>
      <w:numFmt w:val="decimal"/>
      <w:lvlText w:val="%3."/>
      <w:lvlJc w:val="left"/>
      <w:pPr>
        <w:tabs>
          <w:tab w:val="num" w:pos="2160"/>
        </w:tabs>
        <w:ind w:left="2160" w:hanging="360"/>
      </w:pPr>
    </w:lvl>
    <w:lvl w:ilvl="3" w:tplc="87D4465E" w:tentative="1">
      <w:start w:val="1"/>
      <w:numFmt w:val="decimal"/>
      <w:lvlText w:val="%4."/>
      <w:lvlJc w:val="left"/>
      <w:pPr>
        <w:tabs>
          <w:tab w:val="num" w:pos="2880"/>
        </w:tabs>
        <w:ind w:left="2880" w:hanging="360"/>
      </w:pPr>
    </w:lvl>
    <w:lvl w:ilvl="4" w:tplc="12BC1F2C" w:tentative="1">
      <w:start w:val="1"/>
      <w:numFmt w:val="decimal"/>
      <w:lvlText w:val="%5."/>
      <w:lvlJc w:val="left"/>
      <w:pPr>
        <w:tabs>
          <w:tab w:val="num" w:pos="3600"/>
        </w:tabs>
        <w:ind w:left="3600" w:hanging="360"/>
      </w:pPr>
    </w:lvl>
    <w:lvl w:ilvl="5" w:tplc="3EF0E9F8" w:tentative="1">
      <w:start w:val="1"/>
      <w:numFmt w:val="decimal"/>
      <w:lvlText w:val="%6."/>
      <w:lvlJc w:val="left"/>
      <w:pPr>
        <w:tabs>
          <w:tab w:val="num" w:pos="4320"/>
        </w:tabs>
        <w:ind w:left="4320" w:hanging="360"/>
      </w:pPr>
    </w:lvl>
    <w:lvl w:ilvl="6" w:tplc="5328949E" w:tentative="1">
      <w:start w:val="1"/>
      <w:numFmt w:val="decimal"/>
      <w:lvlText w:val="%7."/>
      <w:lvlJc w:val="left"/>
      <w:pPr>
        <w:tabs>
          <w:tab w:val="num" w:pos="5040"/>
        </w:tabs>
        <w:ind w:left="5040" w:hanging="360"/>
      </w:pPr>
    </w:lvl>
    <w:lvl w:ilvl="7" w:tplc="EA8A5514" w:tentative="1">
      <w:start w:val="1"/>
      <w:numFmt w:val="decimal"/>
      <w:lvlText w:val="%8."/>
      <w:lvlJc w:val="left"/>
      <w:pPr>
        <w:tabs>
          <w:tab w:val="num" w:pos="5760"/>
        </w:tabs>
        <w:ind w:left="5760" w:hanging="360"/>
      </w:pPr>
    </w:lvl>
    <w:lvl w:ilvl="8" w:tplc="4E429164" w:tentative="1">
      <w:start w:val="1"/>
      <w:numFmt w:val="decimal"/>
      <w:lvlText w:val="%9."/>
      <w:lvlJc w:val="left"/>
      <w:pPr>
        <w:tabs>
          <w:tab w:val="num" w:pos="6480"/>
        </w:tabs>
        <w:ind w:left="6480" w:hanging="360"/>
      </w:pPr>
    </w:lvl>
  </w:abstractNum>
  <w:abstractNum w:abstractNumId="13" w15:restartNumberingAfterBreak="0">
    <w:nsid w:val="2F715111"/>
    <w:multiLevelType w:val="hybridMultilevel"/>
    <w:tmpl w:val="ECD2B962"/>
    <w:lvl w:ilvl="0" w:tplc="04070011">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30B8374B"/>
    <w:multiLevelType w:val="hybridMultilevel"/>
    <w:tmpl w:val="066E045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3835793E"/>
    <w:multiLevelType w:val="hybridMultilevel"/>
    <w:tmpl w:val="D6E231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13686F"/>
    <w:multiLevelType w:val="hybridMultilevel"/>
    <w:tmpl w:val="7F88087E"/>
    <w:lvl w:ilvl="0" w:tplc="B8E26824">
      <w:start w:val="2"/>
      <w:numFmt w:val="decimal"/>
      <w:lvlText w:val="%1."/>
      <w:lvlJc w:val="left"/>
      <w:pPr>
        <w:ind w:left="1068" w:hanging="360"/>
      </w:pPr>
      <w:rPr>
        <w:rFonts w:hint="default"/>
      </w:rPr>
    </w:lvl>
    <w:lvl w:ilvl="1" w:tplc="04070019" w:tentative="1">
      <w:start w:val="1"/>
      <w:numFmt w:val="lowerLetter"/>
      <w:lvlText w:val="%2."/>
      <w:lvlJc w:val="left"/>
      <w:pPr>
        <w:ind w:left="1068" w:hanging="360"/>
      </w:pPr>
    </w:lvl>
    <w:lvl w:ilvl="2" w:tplc="0407001B" w:tentative="1">
      <w:start w:val="1"/>
      <w:numFmt w:val="lowerRoman"/>
      <w:lvlText w:val="%3."/>
      <w:lvlJc w:val="right"/>
      <w:pPr>
        <w:ind w:left="1788" w:hanging="180"/>
      </w:pPr>
    </w:lvl>
    <w:lvl w:ilvl="3" w:tplc="0407000F" w:tentative="1">
      <w:start w:val="1"/>
      <w:numFmt w:val="decimal"/>
      <w:lvlText w:val="%4."/>
      <w:lvlJc w:val="left"/>
      <w:pPr>
        <w:ind w:left="2508" w:hanging="360"/>
      </w:pPr>
    </w:lvl>
    <w:lvl w:ilvl="4" w:tplc="04070019" w:tentative="1">
      <w:start w:val="1"/>
      <w:numFmt w:val="lowerLetter"/>
      <w:lvlText w:val="%5."/>
      <w:lvlJc w:val="left"/>
      <w:pPr>
        <w:ind w:left="3228" w:hanging="360"/>
      </w:pPr>
    </w:lvl>
    <w:lvl w:ilvl="5" w:tplc="0407001B" w:tentative="1">
      <w:start w:val="1"/>
      <w:numFmt w:val="lowerRoman"/>
      <w:lvlText w:val="%6."/>
      <w:lvlJc w:val="right"/>
      <w:pPr>
        <w:ind w:left="3948" w:hanging="180"/>
      </w:pPr>
    </w:lvl>
    <w:lvl w:ilvl="6" w:tplc="0407000F" w:tentative="1">
      <w:start w:val="1"/>
      <w:numFmt w:val="decimal"/>
      <w:lvlText w:val="%7."/>
      <w:lvlJc w:val="left"/>
      <w:pPr>
        <w:ind w:left="4668" w:hanging="360"/>
      </w:pPr>
    </w:lvl>
    <w:lvl w:ilvl="7" w:tplc="04070019" w:tentative="1">
      <w:start w:val="1"/>
      <w:numFmt w:val="lowerLetter"/>
      <w:lvlText w:val="%8."/>
      <w:lvlJc w:val="left"/>
      <w:pPr>
        <w:ind w:left="5388" w:hanging="360"/>
      </w:pPr>
    </w:lvl>
    <w:lvl w:ilvl="8" w:tplc="0407001B" w:tentative="1">
      <w:start w:val="1"/>
      <w:numFmt w:val="lowerRoman"/>
      <w:lvlText w:val="%9."/>
      <w:lvlJc w:val="right"/>
      <w:pPr>
        <w:ind w:left="6108" w:hanging="180"/>
      </w:pPr>
    </w:lvl>
  </w:abstractNum>
  <w:abstractNum w:abstractNumId="17" w15:restartNumberingAfterBreak="0">
    <w:nsid w:val="479F5614"/>
    <w:multiLevelType w:val="hybridMultilevel"/>
    <w:tmpl w:val="1D6C1D66"/>
    <w:lvl w:ilvl="0" w:tplc="04070001">
      <w:start w:val="1"/>
      <w:numFmt w:val="bullet"/>
      <w:lvlText w:val=""/>
      <w:lvlJc w:val="left"/>
      <w:pPr>
        <w:ind w:left="2160" w:hanging="360"/>
      </w:pPr>
      <w:rPr>
        <w:rFonts w:ascii="Symbol" w:hAnsi="Symbol" w:cs="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cs="Wingdings" w:hint="default"/>
      </w:rPr>
    </w:lvl>
    <w:lvl w:ilvl="3" w:tplc="04070001" w:tentative="1">
      <w:start w:val="1"/>
      <w:numFmt w:val="bullet"/>
      <w:lvlText w:val=""/>
      <w:lvlJc w:val="left"/>
      <w:pPr>
        <w:ind w:left="4320" w:hanging="360"/>
      </w:pPr>
      <w:rPr>
        <w:rFonts w:ascii="Symbol" w:hAnsi="Symbol" w:cs="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cs="Wingdings" w:hint="default"/>
      </w:rPr>
    </w:lvl>
    <w:lvl w:ilvl="6" w:tplc="04070001" w:tentative="1">
      <w:start w:val="1"/>
      <w:numFmt w:val="bullet"/>
      <w:lvlText w:val=""/>
      <w:lvlJc w:val="left"/>
      <w:pPr>
        <w:ind w:left="6480" w:hanging="360"/>
      </w:pPr>
      <w:rPr>
        <w:rFonts w:ascii="Symbol" w:hAnsi="Symbol" w:cs="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cs="Wingdings" w:hint="default"/>
      </w:rPr>
    </w:lvl>
  </w:abstractNum>
  <w:abstractNum w:abstractNumId="18" w15:restartNumberingAfterBreak="0">
    <w:nsid w:val="5B120D3D"/>
    <w:multiLevelType w:val="hybridMultilevel"/>
    <w:tmpl w:val="288E5694"/>
    <w:lvl w:ilvl="0" w:tplc="BFEC421C">
      <w:start w:val="1"/>
      <w:numFmt w:val="decimal"/>
      <w:lvlText w:val="%1."/>
      <w:lvlJc w:val="left"/>
      <w:pPr>
        <w:tabs>
          <w:tab w:val="num" w:pos="720"/>
        </w:tabs>
        <w:ind w:left="720" w:hanging="360"/>
      </w:pPr>
    </w:lvl>
    <w:lvl w:ilvl="1" w:tplc="9368960C" w:tentative="1">
      <w:start w:val="1"/>
      <w:numFmt w:val="decimal"/>
      <w:lvlText w:val="%2."/>
      <w:lvlJc w:val="left"/>
      <w:pPr>
        <w:tabs>
          <w:tab w:val="num" w:pos="1440"/>
        </w:tabs>
        <w:ind w:left="1440" w:hanging="360"/>
      </w:pPr>
    </w:lvl>
    <w:lvl w:ilvl="2" w:tplc="CB10C47A" w:tentative="1">
      <w:start w:val="1"/>
      <w:numFmt w:val="decimal"/>
      <w:lvlText w:val="%3."/>
      <w:lvlJc w:val="left"/>
      <w:pPr>
        <w:tabs>
          <w:tab w:val="num" w:pos="2160"/>
        </w:tabs>
        <w:ind w:left="2160" w:hanging="360"/>
      </w:pPr>
    </w:lvl>
    <w:lvl w:ilvl="3" w:tplc="F26257E4" w:tentative="1">
      <w:start w:val="1"/>
      <w:numFmt w:val="decimal"/>
      <w:lvlText w:val="%4."/>
      <w:lvlJc w:val="left"/>
      <w:pPr>
        <w:tabs>
          <w:tab w:val="num" w:pos="2880"/>
        </w:tabs>
        <w:ind w:left="2880" w:hanging="360"/>
      </w:pPr>
    </w:lvl>
    <w:lvl w:ilvl="4" w:tplc="31AC0B16" w:tentative="1">
      <w:start w:val="1"/>
      <w:numFmt w:val="decimal"/>
      <w:lvlText w:val="%5."/>
      <w:lvlJc w:val="left"/>
      <w:pPr>
        <w:tabs>
          <w:tab w:val="num" w:pos="3600"/>
        </w:tabs>
        <w:ind w:left="3600" w:hanging="360"/>
      </w:pPr>
    </w:lvl>
    <w:lvl w:ilvl="5" w:tplc="A8CC2498" w:tentative="1">
      <w:start w:val="1"/>
      <w:numFmt w:val="decimal"/>
      <w:lvlText w:val="%6."/>
      <w:lvlJc w:val="left"/>
      <w:pPr>
        <w:tabs>
          <w:tab w:val="num" w:pos="4320"/>
        </w:tabs>
        <w:ind w:left="4320" w:hanging="360"/>
      </w:pPr>
    </w:lvl>
    <w:lvl w:ilvl="6" w:tplc="34560E96" w:tentative="1">
      <w:start w:val="1"/>
      <w:numFmt w:val="decimal"/>
      <w:lvlText w:val="%7."/>
      <w:lvlJc w:val="left"/>
      <w:pPr>
        <w:tabs>
          <w:tab w:val="num" w:pos="5040"/>
        </w:tabs>
        <w:ind w:left="5040" w:hanging="360"/>
      </w:pPr>
    </w:lvl>
    <w:lvl w:ilvl="7" w:tplc="DEAC0FDE" w:tentative="1">
      <w:start w:val="1"/>
      <w:numFmt w:val="decimal"/>
      <w:lvlText w:val="%8."/>
      <w:lvlJc w:val="left"/>
      <w:pPr>
        <w:tabs>
          <w:tab w:val="num" w:pos="5760"/>
        </w:tabs>
        <w:ind w:left="5760" w:hanging="360"/>
      </w:pPr>
    </w:lvl>
    <w:lvl w:ilvl="8" w:tplc="0B700546" w:tentative="1">
      <w:start w:val="1"/>
      <w:numFmt w:val="decimal"/>
      <w:lvlText w:val="%9."/>
      <w:lvlJc w:val="left"/>
      <w:pPr>
        <w:tabs>
          <w:tab w:val="num" w:pos="6480"/>
        </w:tabs>
        <w:ind w:left="6480" w:hanging="360"/>
      </w:pPr>
    </w:lvl>
  </w:abstractNum>
  <w:abstractNum w:abstractNumId="19" w15:restartNumberingAfterBreak="0">
    <w:nsid w:val="783D00BA"/>
    <w:multiLevelType w:val="hybridMultilevel"/>
    <w:tmpl w:val="0D3AC256"/>
    <w:lvl w:ilvl="0" w:tplc="04070001">
      <w:start w:val="1"/>
      <w:numFmt w:val="bullet"/>
      <w:lvlText w:val=""/>
      <w:lvlJc w:val="left"/>
      <w:pPr>
        <w:ind w:left="1440" w:hanging="360"/>
      </w:pPr>
      <w:rPr>
        <w:rFonts w:ascii="Symbol" w:hAnsi="Symbol" w:cs="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num w:numId="1">
    <w:abstractNumId w:val="2"/>
  </w:num>
  <w:num w:numId="2">
    <w:abstractNumId w:val="14"/>
  </w:num>
  <w:num w:numId="3">
    <w:abstractNumId w:val="15"/>
  </w:num>
  <w:num w:numId="4">
    <w:abstractNumId w:val="7"/>
  </w:num>
  <w:num w:numId="5">
    <w:abstractNumId w:val="19"/>
  </w:num>
  <w:num w:numId="6">
    <w:abstractNumId w:val="13"/>
  </w:num>
  <w:num w:numId="7">
    <w:abstractNumId w:val="8"/>
  </w:num>
  <w:num w:numId="8">
    <w:abstractNumId w:val="11"/>
  </w:num>
  <w:num w:numId="9">
    <w:abstractNumId w:val="0"/>
  </w:num>
  <w:num w:numId="10">
    <w:abstractNumId w:val="17"/>
  </w:num>
  <w:num w:numId="11">
    <w:abstractNumId w:val="6"/>
  </w:num>
  <w:num w:numId="12">
    <w:abstractNumId w:val="3"/>
  </w:num>
  <w:num w:numId="13">
    <w:abstractNumId w:val="16"/>
  </w:num>
  <w:num w:numId="14">
    <w:abstractNumId w:val="18"/>
  </w:num>
  <w:num w:numId="15">
    <w:abstractNumId w:val="4"/>
  </w:num>
  <w:num w:numId="16">
    <w:abstractNumId w:val="10"/>
  </w:num>
  <w:num w:numId="17">
    <w:abstractNumId w:val="12"/>
  </w:num>
  <w:num w:numId="18">
    <w:abstractNumId w:val="9"/>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6B"/>
    <w:rsid w:val="002351A8"/>
    <w:rsid w:val="00297D41"/>
    <w:rsid w:val="00301B08"/>
    <w:rsid w:val="003128FE"/>
    <w:rsid w:val="003826B7"/>
    <w:rsid w:val="003934C7"/>
    <w:rsid w:val="00416A7D"/>
    <w:rsid w:val="00532876"/>
    <w:rsid w:val="00633CD5"/>
    <w:rsid w:val="0069066B"/>
    <w:rsid w:val="00783238"/>
    <w:rsid w:val="008505E6"/>
    <w:rsid w:val="00885EDC"/>
    <w:rsid w:val="00886FA3"/>
    <w:rsid w:val="008B61DA"/>
    <w:rsid w:val="00920944"/>
    <w:rsid w:val="009579FF"/>
    <w:rsid w:val="0097795D"/>
    <w:rsid w:val="009B11EF"/>
    <w:rsid w:val="00A347C9"/>
    <w:rsid w:val="00BC0027"/>
    <w:rsid w:val="00BC3CA1"/>
    <w:rsid w:val="00C7052D"/>
    <w:rsid w:val="00DD2BD9"/>
    <w:rsid w:val="00DE6BB3"/>
    <w:rsid w:val="00E262C6"/>
    <w:rsid w:val="00E346E3"/>
    <w:rsid w:val="00E663B9"/>
    <w:rsid w:val="00EB7088"/>
    <w:rsid w:val="00ED4FF3"/>
    <w:rsid w:val="00EE01DC"/>
    <w:rsid w:val="00FB0546"/>
    <w:rsid w:val="00FC09F5"/>
    <w:rsid w:val="00FE2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8502"/>
  <w15:chartTrackingRefBased/>
  <w15:docId w15:val="{33771A0F-1DF6-4698-B10C-8A5DF682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066B"/>
    <w:pPr>
      <w:ind w:left="720"/>
      <w:contextualSpacing/>
    </w:pPr>
  </w:style>
  <w:style w:type="character" w:styleId="Hyperlink">
    <w:name w:val="Hyperlink"/>
    <w:basedOn w:val="Absatz-Standardschriftart"/>
    <w:uiPriority w:val="99"/>
    <w:unhideWhenUsed/>
    <w:rsid w:val="003826B7"/>
    <w:rPr>
      <w:color w:val="0563C1" w:themeColor="hyperlink"/>
      <w:u w:val="single"/>
    </w:rPr>
  </w:style>
  <w:style w:type="character" w:styleId="NichtaufgelsteErwhnung">
    <w:name w:val="Unresolved Mention"/>
    <w:basedOn w:val="Absatz-Standardschriftart"/>
    <w:uiPriority w:val="99"/>
    <w:semiHidden/>
    <w:unhideWhenUsed/>
    <w:rsid w:val="003826B7"/>
    <w:rPr>
      <w:color w:val="605E5C"/>
      <w:shd w:val="clear" w:color="auto" w:fill="E1DFDD"/>
    </w:rPr>
  </w:style>
  <w:style w:type="paragraph" w:styleId="Kopfzeile">
    <w:name w:val="header"/>
    <w:basedOn w:val="Standard"/>
    <w:link w:val="KopfzeileZchn"/>
    <w:uiPriority w:val="99"/>
    <w:unhideWhenUsed/>
    <w:rsid w:val="003826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26B7"/>
  </w:style>
  <w:style w:type="paragraph" w:styleId="Fuzeile">
    <w:name w:val="footer"/>
    <w:basedOn w:val="Standard"/>
    <w:link w:val="FuzeileZchn"/>
    <w:uiPriority w:val="99"/>
    <w:unhideWhenUsed/>
    <w:rsid w:val="003826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26B7"/>
  </w:style>
  <w:style w:type="paragraph" w:styleId="Sprechblasentext">
    <w:name w:val="Balloon Text"/>
    <w:basedOn w:val="Standard"/>
    <w:link w:val="SprechblasentextZchn"/>
    <w:uiPriority w:val="99"/>
    <w:semiHidden/>
    <w:unhideWhenUsed/>
    <w:rsid w:val="00297D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7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8857">
      <w:bodyDiv w:val="1"/>
      <w:marLeft w:val="0"/>
      <w:marRight w:val="0"/>
      <w:marTop w:val="0"/>
      <w:marBottom w:val="0"/>
      <w:divBdr>
        <w:top w:val="none" w:sz="0" w:space="0" w:color="auto"/>
        <w:left w:val="none" w:sz="0" w:space="0" w:color="auto"/>
        <w:bottom w:val="none" w:sz="0" w:space="0" w:color="auto"/>
        <w:right w:val="none" w:sz="0" w:space="0" w:color="auto"/>
      </w:divBdr>
      <w:divsChild>
        <w:div w:id="47069779">
          <w:marLeft w:val="720"/>
          <w:marRight w:val="0"/>
          <w:marTop w:val="200"/>
          <w:marBottom w:val="0"/>
          <w:divBdr>
            <w:top w:val="none" w:sz="0" w:space="0" w:color="auto"/>
            <w:left w:val="none" w:sz="0" w:space="0" w:color="auto"/>
            <w:bottom w:val="none" w:sz="0" w:space="0" w:color="auto"/>
            <w:right w:val="none" w:sz="0" w:space="0" w:color="auto"/>
          </w:divBdr>
        </w:div>
        <w:div w:id="191693022">
          <w:marLeft w:val="720"/>
          <w:marRight w:val="0"/>
          <w:marTop w:val="200"/>
          <w:marBottom w:val="0"/>
          <w:divBdr>
            <w:top w:val="none" w:sz="0" w:space="0" w:color="auto"/>
            <w:left w:val="none" w:sz="0" w:space="0" w:color="auto"/>
            <w:bottom w:val="none" w:sz="0" w:space="0" w:color="auto"/>
            <w:right w:val="none" w:sz="0" w:space="0" w:color="auto"/>
          </w:divBdr>
        </w:div>
        <w:div w:id="2005083826">
          <w:marLeft w:val="720"/>
          <w:marRight w:val="0"/>
          <w:marTop w:val="200"/>
          <w:marBottom w:val="0"/>
          <w:divBdr>
            <w:top w:val="none" w:sz="0" w:space="0" w:color="auto"/>
            <w:left w:val="none" w:sz="0" w:space="0" w:color="auto"/>
            <w:bottom w:val="none" w:sz="0" w:space="0" w:color="auto"/>
            <w:right w:val="none" w:sz="0" w:space="0" w:color="auto"/>
          </w:divBdr>
        </w:div>
      </w:divsChild>
    </w:div>
    <w:div w:id="388262145">
      <w:bodyDiv w:val="1"/>
      <w:marLeft w:val="0"/>
      <w:marRight w:val="0"/>
      <w:marTop w:val="0"/>
      <w:marBottom w:val="0"/>
      <w:divBdr>
        <w:top w:val="none" w:sz="0" w:space="0" w:color="auto"/>
        <w:left w:val="none" w:sz="0" w:space="0" w:color="auto"/>
        <w:bottom w:val="none" w:sz="0" w:space="0" w:color="auto"/>
        <w:right w:val="none" w:sz="0" w:space="0" w:color="auto"/>
      </w:divBdr>
    </w:div>
    <w:div w:id="653872893">
      <w:bodyDiv w:val="1"/>
      <w:marLeft w:val="0"/>
      <w:marRight w:val="0"/>
      <w:marTop w:val="0"/>
      <w:marBottom w:val="0"/>
      <w:divBdr>
        <w:top w:val="none" w:sz="0" w:space="0" w:color="auto"/>
        <w:left w:val="none" w:sz="0" w:space="0" w:color="auto"/>
        <w:bottom w:val="none" w:sz="0" w:space="0" w:color="auto"/>
        <w:right w:val="none" w:sz="0" w:space="0" w:color="auto"/>
      </w:divBdr>
      <w:divsChild>
        <w:div w:id="1557815300">
          <w:marLeft w:val="720"/>
          <w:marRight w:val="0"/>
          <w:marTop w:val="200"/>
          <w:marBottom w:val="0"/>
          <w:divBdr>
            <w:top w:val="none" w:sz="0" w:space="0" w:color="auto"/>
            <w:left w:val="none" w:sz="0" w:space="0" w:color="auto"/>
            <w:bottom w:val="none" w:sz="0" w:space="0" w:color="auto"/>
            <w:right w:val="none" w:sz="0" w:space="0" w:color="auto"/>
          </w:divBdr>
        </w:div>
        <w:div w:id="300352702">
          <w:marLeft w:val="720"/>
          <w:marRight w:val="0"/>
          <w:marTop w:val="200"/>
          <w:marBottom w:val="0"/>
          <w:divBdr>
            <w:top w:val="none" w:sz="0" w:space="0" w:color="auto"/>
            <w:left w:val="none" w:sz="0" w:space="0" w:color="auto"/>
            <w:bottom w:val="none" w:sz="0" w:space="0" w:color="auto"/>
            <w:right w:val="none" w:sz="0" w:space="0" w:color="auto"/>
          </w:divBdr>
        </w:div>
        <w:div w:id="21053166">
          <w:marLeft w:val="720"/>
          <w:marRight w:val="0"/>
          <w:marTop w:val="200"/>
          <w:marBottom w:val="0"/>
          <w:divBdr>
            <w:top w:val="none" w:sz="0" w:space="0" w:color="auto"/>
            <w:left w:val="none" w:sz="0" w:space="0" w:color="auto"/>
            <w:bottom w:val="none" w:sz="0" w:space="0" w:color="auto"/>
            <w:right w:val="none" w:sz="0" w:space="0" w:color="auto"/>
          </w:divBdr>
        </w:div>
        <w:div w:id="1755975942">
          <w:marLeft w:val="720"/>
          <w:marRight w:val="0"/>
          <w:marTop w:val="200"/>
          <w:marBottom w:val="0"/>
          <w:divBdr>
            <w:top w:val="none" w:sz="0" w:space="0" w:color="auto"/>
            <w:left w:val="none" w:sz="0" w:space="0" w:color="auto"/>
            <w:bottom w:val="none" w:sz="0" w:space="0" w:color="auto"/>
            <w:right w:val="none" w:sz="0" w:space="0" w:color="auto"/>
          </w:divBdr>
        </w:div>
      </w:divsChild>
    </w:div>
    <w:div w:id="1714495431">
      <w:bodyDiv w:val="1"/>
      <w:marLeft w:val="0"/>
      <w:marRight w:val="0"/>
      <w:marTop w:val="0"/>
      <w:marBottom w:val="0"/>
      <w:divBdr>
        <w:top w:val="none" w:sz="0" w:space="0" w:color="auto"/>
        <w:left w:val="none" w:sz="0" w:space="0" w:color="auto"/>
        <w:bottom w:val="none" w:sz="0" w:space="0" w:color="auto"/>
        <w:right w:val="none" w:sz="0" w:space="0" w:color="auto"/>
      </w:divBdr>
    </w:div>
    <w:div w:id="18340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ierre.schmiedeknecht@schule.thueringen.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jenny.deckmann</dc:creator>
  <cp:keywords/>
  <dc:description/>
  <cp:lastModifiedBy>jenny.deckmann</cp:lastModifiedBy>
  <cp:revision>9</cp:revision>
  <dcterms:created xsi:type="dcterms:W3CDTF">2020-04-23T13:26:00Z</dcterms:created>
  <dcterms:modified xsi:type="dcterms:W3CDTF">2020-04-24T06:35:00Z</dcterms:modified>
</cp:coreProperties>
</file>