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9780F6" w14:textId="77777777" w:rsidR="0058485D" w:rsidRDefault="0033357A" w:rsidP="00512BE0">
      <w:pPr>
        <w:jc w:val="center"/>
        <w:rPr>
          <w:color w:val="FF0000"/>
          <w:sz w:val="36"/>
          <w:szCs w:val="36"/>
          <w:u w:val="single"/>
        </w:rPr>
      </w:pPr>
      <w:r>
        <w:rPr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85686D0" wp14:editId="2A7EDBDD">
            <wp:simplePos x="0" y="0"/>
            <wp:positionH relativeFrom="margin">
              <wp:align>left</wp:align>
            </wp:positionH>
            <wp:positionV relativeFrom="paragraph">
              <wp:posOffset>1905</wp:posOffset>
            </wp:positionV>
            <wp:extent cx="1169670" cy="1701800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20px-Puer.natus.es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670" cy="170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2BE0" w:rsidRPr="00512BE0">
        <w:rPr>
          <w:color w:val="FF0000"/>
          <w:sz w:val="36"/>
          <w:szCs w:val="36"/>
          <w:u w:val="single"/>
        </w:rPr>
        <w:t>Musik – Aufgabe für die Zeit vom 24.03. bis zum 20.04.2020</w:t>
      </w:r>
    </w:p>
    <w:p w14:paraId="7D3B1B7B" w14:textId="77777777" w:rsidR="00512BE0" w:rsidRDefault="00512BE0" w:rsidP="00512BE0">
      <w:pPr>
        <w:jc w:val="center"/>
        <w:rPr>
          <w:color w:val="FF0000"/>
          <w:sz w:val="36"/>
          <w:szCs w:val="36"/>
          <w:u w:val="single"/>
        </w:rPr>
      </w:pPr>
    </w:p>
    <w:p w14:paraId="5F9A2DC6" w14:textId="77777777" w:rsidR="00512BE0" w:rsidRDefault="00512BE0" w:rsidP="00512BE0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In den letzten Musikstunden haben wir mit dem Thema „Musik im Mittelalter“ begonnen.</w:t>
      </w:r>
    </w:p>
    <w:p w14:paraId="38DAFAF1" w14:textId="77777777" w:rsidR="00512BE0" w:rsidRDefault="00512BE0" w:rsidP="00512BE0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Im Mittelpunkt stand die Wiederspiegelung der gesellschaftlichen Strukturen in der Musikwelt und </w:t>
      </w:r>
      <w:r w:rsidR="00C93373">
        <w:rPr>
          <w:color w:val="000000" w:themeColor="text1"/>
          <w:sz w:val="24"/>
          <w:szCs w:val="24"/>
        </w:rPr>
        <w:t xml:space="preserve">die </w:t>
      </w:r>
      <w:r>
        <w:rPr>
          <w:color w:val="000000" w:themeColor="text1"/>
          <w:sz w:val="24"/>
          <w:szCs w:val="24"/>
        </w:rPr>
        <w:t>daraus folgende Teilung der Musik in zwei Welten:</w:t>
      </w:r>
    </w:p>
    <w:p w14:paraId="43D9CC9D" w14:textId="77777777" w:rsidR="00512BE0" w:rsidRDefault="00512BE0" w:rsidP="00512BE0">
      <w:pPr>
        <w:pStyle w:val="Listenabsatz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Die geistliche Welt</w:t>
      </w:r>
    </w:p>
    <w:p w14:paraId="158B6D71" w14:textId="77777777" w:rsidR="00512BE0" w:rsidRDefault="00512BE0" w:rsidP="00512BE0">
      <w:pPr>
        <w:pStyle w:val="Listenabsatz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Die heidnische Welt</w:t>
      </w:r>
    </w:p>
    <w:p w14:paraId="20F249B1" w14:textId="77777777" w:rsidR="00512BE0" w:rsidRDefault="00512BE0" w:rsidP="00512BE0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Die eine wird von dem </w:t>
      </w:r>
      <w:r w:rsidRPr="0033357A">
        <w:rPr>
          <w:b/>
          <w:bCs/>
          <w:i/>
          <w:iCs/>
          <w:color w:val="C00000"/>
          <w:sz w:val="24"/>
          <w:szCs w:val="24"/>
          <w:u w:val="single"/>
        </w:rPr>
        <w:t>gregorianischen Choral</w:t>
      </w:r>
      <w:r>
        <w:rPr>
          <w:color w:val="000000" w:themeColor="text1"/>
          <w:sz w:val="24"/>
          <w:szCs w:val="24"/>
        </w:rPr>
        <w:t xml:space="preserve">, die andere von dem </w:t>
      </w:r>
      <w:r w:rsidRPr="0033357A">
        <w:rPr>
          <w:b/>
          <w:bCs/>
          <w:i/>
          <w:iCs/>
          <w:color w:val="C00000"/>
          <w:sz w:val="24"/>
          <w:szCs w:val="24"/>
          <w:u w:val="single"/>
        </w:rPr>
        <w:t>Minnesang</w:t>
      </w:r>
      <w:r w:rsidRPr="0033357A">
        <w:rPr>
          <w:color w:val="C00000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vertreten.</w:t>
      </w:r>
      <w:bookmarkStart w:id="0" w:name="_GoBack"/>
      <w:bookmarkEnd w:id="0"/>
    </w:p>
    <w:p w14:paraId="0A01C347" w14:textId="77777777" w:rsidR="00512BE0" w:rsidRDefault="00512BE0" w:rsidP="00512BE0">
      <w:pPr>
        <w:rPr>
          <w:color w:val="000000" w:themeColor="text1"/>
          <w:sz w:val="24"/>
          <w:szCs w:val="24"/>
        </w:rPr>
      </w:pPr>
    </w:p>
    <w:p w14:paraId="00AD2236" w14:textId="77777777" w:rsidR="00512BE0" w:rsidRPr="00804A02" w:rsidRDefault="00512BE0" w:rsidP="00512BE0">
      <w:pPr>
        <w:rPr>
          <w:b/>
          <w:bCs/>
          <w:color w:val="000000" w:themeColor="text1"/>
          <w:sz w:val="24"/>
          <w:szCs w:val="24"/>
          <w:u w:val="single"/>
        </w:rPr>
      </w:pPr>
      <w:r w:rsidRPr="00804A02">
        <w:rPr>
          <w:b/>
          <w:bCs/>
          <w:color w:val="000000" w:themeColor="text1"/>
          <w:sz w:val="24"/>
          <w:szCs w:val="24"/>
          <w:u w:val="single"/>
        </w:rPr>
        <w:t>AUFGABE:</w:t>
      </w:r>
    </w:p>
    <w:p w14:paraId="0D061390" w14:textId="77777777" w:rsidR="00804A02" w:rsidRPr="0033357A" w:rsidRDefault="00512BE0" w:rsidP="00512BE0">
      <w:pPr>
        <w:rPr>
          <w:b/>
          <w:bCs/>
          <w:color w:val="000000" w:themeColor="text1"/>
          <w:sz w:val="24"/>
          <w:szCs w:val="24"/>
        </w:rPr>
      </w:pPr>
      <w:r w:rsidRPr="0033357A">
        <w:rPr>
          <w:b/>
          <w:bCs/>
          <w:color w:val="000000" w:themeColor="text1"/>
          <w:sz w:val="24"/>
          <w:szCs w:val="24"/>
        </w:rPr>
        <w:t xml:space="preserve">Recherchiert im Internet und charakterisiert die beiden </w:t>
      </w:r>
      <w:r w:rsidR="00804A02" w:rsidRPr="0033357A">
        <w:rPr>
          <w:b/>
          <w:bCs/>
          <w:color w:val="000000" w:themeColor="text1"/>
          <w:sz w:val="24"/>
          <w:szCs w:val="24"/>
        </w:rPr>
        <w:t>Richtungen</w:t>
      </w:r>
      <w:r w:rsidR="00804A02">
        <w:rPr>
          <w:color w:val="000000" w:themeColor="text1"/>
          <w:sz w:val="24"/>
          <w:szCs w:val="24"/>
        </w:rPr>
        <w:t xml:space="preserve"> (woher stammen die Begriffe? Wer ist der Vertreter? In welcher Sprache wurde gesungen? War der Gesang mehrstimmig? Was war die Thematik des Gesangs? Etc.) </w:t>
      </w:r>
      <w:r w:rsidR="00804A02" w:rsidRPr="0033357A">
        <w:rPr>
          <w:b/>
          <w:bCs/>
          <w:color w:val="000000" w:themeColor="text1"/>
          <w:sz w:val="24"/>
          <w:szCs w:val="24"/>
        </w:rPr>
        <w:t>Findet Gemeinsamkeiten und/oder Unterschiede.</w:t>
      </w:r>
      <w:r w:rsidR="00C93373">
        <w:rPr>
          <w:b/>
          <w:bCs/>
          <w:color w:val="000000" w:themeColor="text1"/>
          <w:sz w:val="24"/>
          <w:szCs w:val="24"/>
        </w:rPr>
        <w:t xml:space="preserve"> (</w:t>
      </w:r>
      <w:r w:rsidR="00C93373" w:rsidRPr="00C93373">
        <w:rPr>
          <w:b/>
          <w:bCs/>
          <w:color w:val="C00000"/>
          <w:sz w:val="24"/>
          <w:szCs w:val="24"/>
        </w:rPr>
        <w:t>Wikipedia ist keine geeignete Quelle!</w:t>
      </w:r>
      <w:r w:rsidR="00C93373">
        <w:rPr>
          <w:b/>
          <w:bCs/>
          <w:color w:val="000000" w:themeColor="text1"/>
          <w:sz w:val="24"/>
          <w:szCs w:val="24"/>
        </w:rPr>
        <w:t>)</w:t>
      </w:r>
    </w:p>
    <w:p w14:paraId="3D2939A8" w14:textId="77777777" w:rsidR="00804A02" w:rsidRDefault="00804A02" w:rsidP="00512BE0">
      <w:pPr>
        <w:rPr>
          <w:color w:val="000000" w:themeColor="text1"/>
          <w:sz w:val="24"/>
          <w:szCs w:val="24"/>
        </w:rPr>
      </w:pPr>
    </w:p>
    <w:p w14:paraId="7195A5CD" w14:textId="77777777" w:rsidR="00804A02" w:rsidRPr="00804A02" w:rsidRDefault="00804A02" w:rsidP="00512BE0">
      <w:pPr>
        <w:rPr>
          <w:b/>
          <w:bCs/>
          <w:color w:val="000000" w:themeColor="text1"/>
          <w:sz w:val="24"/>
          <w:szCs w:val="24"/>
          <w:u w:val="single"/>
        </w:rPr>
      </w:pPr>
      <w:r w:rsidRPr="00804A02">
        <w:rPr>
          <w:b/>
          <w:bCs/>
          <w:color w:val="000000" w:themeColor="text1"/>
          <w:sz w:val="24"/>
          <w:szCs w:val="24"/>
          <w:u w:val="single"/>
        </w:rPr>
        <w:t>QUELLEN:</w:t>
      </w:r>
    </w:p>
    <w:p w14:paraId="1506A1CF" w14:textId="77777777" w:rsidR="00804A02" w:rsidRDefault="00804A02" w:rsidP="00512BE0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Ihr findet viele Informationen auf YouTube, denkt daran, allein</w:t>
      </w:r>
      <w:r w:rsidR="00C93373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die Musik liefert euch Antworten auf viele der Fragen!</w:t>
      </w:r>
    </w:p>
    <w:p w14:paraId="3A7A5140" w14:textId="77777777" w:rsidR="00804A02" w:rsidRDefault="00804A02" w:rsidP="00512BE0">
      <w:pPr>
        <w:rPr>
          <w:color w:val="000000" w:themeColor="text1"/>
          <w:sz w:val="24"/>
          <w:szCs w:val="24"/>
        </w:rPr>
      </w:pPr>
    </w:p>
    <w:p w14:paraId="018BCFEF" w14:textId="77777777" w:rsidR="00804A02" w:rsidRPr="00804A02" w:rsidRDefault="00804A02" w:rsidP="00512BE0">
      <w:pPr>
        <w:rPr>
          <w:b/>
          <w:bCs/>
          <w:color w:val="000000" w:themeColor="text1"/>
          <w:sz w:val="24"/>
          <w:szCs w:val="24"/>
          <w:u w:val="single"/>
        </w:rPr>
      </w:pPr>
      <w:r w:rsidRPr="00804A02">
        <w:rPr>
          <w:b/>
          <w:bCs/>
          <w:color w:val="000000" w:themeColor="text1"/>
          <w:sz w:val="24"/>
          <w:szCs w:val="24"/>
          <w:u w:val="single"/>
        </w:rPr>
        <w:t>TIPP:</w:t>
      </w:r>
    </w:p>
    <w:p w14:paraId="6BB4A278" w14:textId="77777777" w:rsidR="00804A02" w:rsidRDefault="00804A02" w:rsidP="00512BE0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Ihr </w:t>
      </w:r>
      <w:r w:rsidRPr="0033357A">
        <w:rPr>
          <w:b/>
          <w:bCs/>
          <w:color w:val="000000" w:themeColor="text1"/>
          <w:sz w:val="24"/>
          <w:szCs w:val="24"/>
        </w:rPr>
        <w:t>könnt</w:t>
      </w:r>
      <w:r>
        <w:rPr>
          <w:color w:val="000000" w:themeColor="text1"/>
          <w:sz w:val="24"/>
          <w:szCs w:val="24"/>
        </w:rPr>
        <w:t xml:space="preserve"> die Aufgabe in Form einer Tabelle fertigstellen.</w:t>
      </w:r>
    </w:p>
    <w:p w14:paraId="0BC9BA9A" w14:textId="77777777" w:rsidR="00804A02" w:rsidRDefault="00804A02" w:rsidP="00512BE0">
      <w:pPr>
        <w:rPr>
          <w:color w:val="000000" w:themeColor="text1"/>
          <w:sz w:val="24"/>
          <w:szCs w:val="24"/>
        </w:rPr>
      </w:pPr>
    </w:p>
    <w:p w14:paraId="55085F44" w14:textId="77777777" w:rsidR="00512BE0" w:rsidRDefault="00804A02" w:rsidP="00512BE0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Diese Aufgabe wird benotet, bei nicht Erfüllung erfolgt eine Bewertung mit der Note 6!</w:t>
      </w:r>
    </w:p>
    <w:p w14:paraId="3D3B8BD2" w14:textId="77777777" w:rsidR="0033357A" w:rsidRDefault="0033357A" w:rsidP="00512BE0">
      <w:pPr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BF3CBFF" wp14:editId="12E5D240">
            <wp:simplePos x="0" y="0"/>
            <wp:positionH relativeFrom="column">
              <wp:posOffset>2440305</wp:posOffset>
            </wp:positionH>
            <wp:positionV relativeFrom="paragraph">
              <wp:posOffset>219117</wp:posOffset>
            </wp:positionV>
            <wp:extent cx="2844800" cy="2036403"/>
            <wp:effectExtent l="0" t="0" r="0" b="2540"/>
            <wp:wrapNone/>
            <wp:docPr id="2" name="Grafik 2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-minnesang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0805" cy="20550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6FC225" w14:textId="77777777" w:rsidR="0033357A" w:rsidRDefault="0033357A" w:rsidP="00512BE0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Viel Erfolg und viele Grüße,</w:t>
      </w:r>
    </w:p>
    <w:p w14:paraId="4A77CA86" w14:textId="77777777" w:rsidR="0033357A" w:rsidRDefault="0033357A" w:rsidP="00512BE0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Frau Kanzler</w:t>
      </w:r>
    </w:p>
    <w:p w14:paraId="70A162A6" w14:textId="77777777" w:rsidR="0033357A" w:rsidRPr="00512BE0" w:rsidRDefault="0033357A" w:rsidP="00512BE0">
      <w:pPr>
        <w:rPr>
          <w:color w:val="000000" w:themeColor="text1"/>
          <w:sz w:val="24"/>
          <w:szCs w:val="24"/>
        </w:rPr>
      </w:pPr>
    </w:p>
    <w:sectPr w:rsidR="0033357A" w:rsidRPr="00512BE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5107D9"/>
    <w:multiLevelType w:val="hybridMultilevel"/>
    <w:tmpl w:val="E57C7726"/>
    <w:lvl w:ilvl="0" w:tplc="B5BA36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BE0"/>
    <w:rsid w:val="0033357A"/>
    <w:rsid w:val="00512BE0"/>
    <w:rsid w:val="0058485D"/>
    <w:rsid w:val="00804A02"/>
    <w:rsid w:val="00C9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4D39D"/>
  <w15:chartTrackingRefBased/>
  <w15:docId w15:val="{A5484BDB-AEA6-4427-B372-8AEF7CDCD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12B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Grazyna Kanzler</dc:creator>
  <cp:keywords/>
  <dc:description/>
  <cp:lastModifiedBy>Grazyna Kanzler</cp:lastModifiedBy>
  <cp:revision>1</cp:revision>
  <dcterms:created xsi:type="dcterms:W3CDTF">2020-03-23T20:06:00Z</dcterms:created>
  <dcterms:modified xsi:type="dcterms:W3CDTF">2020-03-23T20:42:00Z</dcterms:modified>
</cp:coreProperties>
</file>